
<file path=[Content_Types].xml><?xml version="1.0" encoding="utf-8"?>
<Types xmlns="http://schemas.openxmlformats.org/package/2006/content-types">
  <Override PartName="/word/footnotes.xml" ContentType="application/vnd.openxmlformats-officedocument.wordprocessingml.footnotes+xml"/>
  <Default Extension="bin" ContentType="application/vnd.openxmlformats-officedocument.oleObject"/>
  <Override PartName="/customXml/itemProps1.xml" ContentType="application/vnd.openxmlformats-officedocument.customXmlProperties+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D71B6B" w:rsidRPr="008E0CCE" w:rsidRDefault="00D71B6B" w:rsidP="004F071C">
      <w:pPr>
        <w:tabs>
          <w:tab w:val="center" w:pos="1920"/>
          <w:tab w:val="center" w:pos="7320"/>
        </w:tabs>
        <w:jc w:val="center"/>
        <w:rPr>
          <w:sz w:val="26"/>
          <w:szCs w:val="26"/>
        </w:rPr>
      </w:pPr>
      <w:r w:rsidRPr="008E0CCE">
        <w:rPr>
          <w:bCs/>
          <w:sz w:val="26"/>
          <w:szCs w:val="26"/>
        </w:rPr>
        <w:t>ỦY BAN NHÂN DÂN THÀNH PHỐ HỒ CHÍ MINH</w:t>
      </w:r>
    </w:p>
    <w:p w:rsidR="00D71B6B" w:rsidRPr="008E0CCE" w:rsidRDefault="00D71B6B" w:rsidP="004F071C">
      <w:pPr>
        <w:tabs>
          <w:tab w:val="center" w:pos="1920"/>
          <w:tab w:val="center" w:pos="7320"/>
        </w:tabs>
        <w:jc w:val="center"/>
        <w:rPr>
          <w:bCs/>
          <w:sz w:val="26"/>
          <w:szCs w:val="26"/>
        </w:rPr>
      </w:pPr>
      <w:r w:rsidRPr="008E0CCE">
        <w:rPr>
          <w:b/>
          <w:bCs/>
          <w:sz w:val="26"/>
          <w:szCs w:val="26"/>
        </w:rPr>
        <w:t>TRƯỜNG CAO ĐẲNG KỸ THUẬT LÝ TỰ TRỌNG TP.HCM</w:t>
      </w:r>
    </w:p>
    <w:p w:rsidR="00D71B6B" w:rsidRPr="008E0CCE" w:rsidRDefault="00D71B6B" w:rsidP="004F071C">
      <w:pPr>
        <w:tabs>
          <w:tab w:val="center" w:pos="1920"/>
          <w:tab w:val="center" w:pos="7320"/>
        </w:tabs>
        <w:jc w:val="center"/>
        <w:rPr>
          <w:sz w:val="26"/>
          <w:szCs w:val="26"/>
        </w:rPr>
      </w:pPr>
      <w:r w:rsidRPr="008E0CCE">
        <w:rPr>
          <w:sz w:val="26"/>
          <w:szCs w:val="26"/>
        </w:rPr>
        <w:t>---------o0o---------</w:t>
      </w:r>
    </w:p>
    <w:p w:rsidR="00D71B6B" w:rsidRPr="008E0CCE" w:rsidRDefault="00D71B6B" w:rsidP="004F071C">
      <w:pPr>
        <w:tabs>
          <w:tab w:val="center" w:pos="1920"/>
          <w:tab w:val="center" w:pos="7320"/>
        </w:tabs>
        <w:jc w:val="center"/>
        <w:rPr>
          <w:bCs/>
          <w:sz w:val="26"/>
          <w:szCs w:val="26"/>
        </w:rPr>
      </w:pPr>
    </w:p>
    <w:p w:rsidR="00D71B6B" w:rsidRPr="008E0CCE" w:rsidRDefault="00D71B6B" w:rsidP="004F071C">
      <w:pPr>
        <w:tabs>
          <w:tab w:val="center" w:pos="1920"/>
          <w:tab w:val="center" w:pos="7320"/>
        </w:tabs>
        <w:spacing w:before="60" w:after="60"/>
        <w:contextualSpacing/>
        <w:jc w:val="center"/>
        <w:rPr>
          <w:b/>
          <w:bCs/>
          <w:sz w:val="26"/>
          <w:szCs w:val="26"/>
        </w:rPr>
      </w:pPr>
      <w:r w:rsidRPr="008E0CCE">
        <w:rPr>
          <w:b/>
          <w:bCs/>
          <w:sz w:val="26"/>
          <w:szCs w:val="26"/>
        </w:rPr>
        <w:t>BÁO CÁO</w:t>
      </w:r>
    </w:p>
    <w:p w:rsidR="00D71B6B" w:rsidRPr="008E0CCE" w:rsidRDefault="00D71B6B" w:rsidP="004F071C">
      <w:pPr>
        <w:tabs>
          <w:tab w:val="center" w:pos="1920"/>
          <w:tab w:val="center" w:pos="7320"/>
        </w:tabs>
        <w:spacing w:before="60" w:after="60"/>
        <w:contextualSpacing/>
        <w:jc w:val="center"/>
        <w:rPr>
          <w:b/>
          <w:bCs/>
          <w:sz w:val="26"/>
          <w:szCs w:val="26"/>
        </w:rPr>
      </w:pPr>
      <w:r w:rsidRPr="008E0CCE">
        <w:rPr>
          <w:b/>
          <w:bCs/>
          <w:sz w:val="26"/>
          <w:szCs w:val="26"/>
        </w:rPr>
        <w:t>SÁNG KIẾN KINH NGHIỆM, CẢI TIẾN KỸ THUẬT</w:t>
      </w:r>
    </w:p>
    <w:p w:rsidR="00D71B6B" w:rsidRPr="008E0CCE" w:rsidRDefault="00D71B6B" w:rsidP="004F071C">
      <w:pPr>
        <w:spacing w:before="60" w:after="60"/>
        <w:contextualSpacing/>
        <w:jc w:val="center"/>
        <w:rPr>
          <w:b/>
          <w:sz w:val="26"/>
          <w:szCs w:val="26"/>
        </w:rPr>
      </w:pPr>
      <w:r w:rsidRPr="008E0CCE">
        <w:rPr>
          <w:b/>
          <w:sz w:val="26"/>
          <w:szCs w:val="26"/>
        </w:rPr>
        <w:t>NĂM HỌC 2013  -  2014</w:t>
      </w:r>
    </w:p>
    <w:p w:rsidR="00D71B6B" w:rsidRPr="008E0CCE" w:rsidRDefault="00D71B6B" w:rsidP="004F071C">
      <w:pPr>
        <w:tabs>
          <w:tab w:val="center" w:pos="1920"/>
          <w:tab w:val="center" w:pos="7320"/>
        </w:tabs>
        <w:jc w:val="center"/>
        <w:rPr>
          <w:sz w:val="26"/>
          <w:szCs w:val="26"/>
        </w:rPr>
      </w:pPr>
      <w:r w:rsidRPr="008E0CCE">
        <w:rPr>
          <w:sz w:val="26"/>
          <w:szCs w:val="26"/>
        </w:rPr>
        <w:t>------------------</w:t>
      </w:r>
    </w:p>
    <w:p w:rsidR="00D71B6B" w:rsidRPr="008E0CCE" w:rsidRDefault="00D71B6B" w:rsidP="004F071C">
      <w:pPr>
        <w:tabs>
          <w:tab w:val="left" w:leader="dot" w:pos="9120"/>
        </w:tabs>
        <w:spacing w:before="240"/>
        <w:ind w:left="288"/>
        <w:jc w:val="both"/>
        <w:rPr>
          <w:bCs/>
          <w:sz w:val="26"/>
          <w:szCs w:val="26"/>
        </w:rPr>
      </w:pPr>
      <w:r w:rsidRPr="008E0CCE">
        <w:rPr>
          <w:b/>
          <w:bCs/>
          <w:sz w:val="26"/>
          <w:szCs w:val="26"/>
        </w:rPr>
        <w:t xml:space="preserve">Tên sáng kiến kinh nghiệm: </w:t>
      </w:r>
      <w:r w:rsidRPr="008E0CCE">
        <w:rPr>
          <w:bCs/>
          <w:sz w:val="26"/>
          <w:szCs w:val="26"/>
        </w:rPr>
        <w:t>Vận dụng phối hợp các phương pháp nhận thức vào dạy học giải quyết vấn đề chương “Cơ sở của quang học sóng” nhằm bồi dưỡng năng lực tư duy, năng lực giải quyết vấn đề cho sinh viên.</w:t>
      </w:r>
      <w:r w:rsidRPr="008E0CCE">
        <w:rPr>
          <w:b/>
          <w:bCs/>
          <w:sz w:val="26"/>
          <w:szCs w:val="26"/>
        </w:rPr>
        <w:t xml:space="preserve">  </w:t>
      </w:r>
    </w:p>
    <w:p w:rsidR="00D71B6B" w:rsidRPr="008E0CCE" w:rsidRDefault="00D71B6B" w:rsidP="004F071C">
      <w:pPr>
        <w:tabs>
          <w:tab w:val="left" w:leader="dot" w:pos="3960"/>
        </w:tabs>
        <w:spacing w:after="20"/>
        <w:ind w:firstLine="238"/>
        <w:rPr>
          <w:sz w:val="26"/>
          <w:szCs w:val="26"/>
        </w:rPr>
      </w:pPr>
      <w:r w:rsidRPr="008E0CCE">
        <w:rPr>
          <w:b/>
          <w:sz w:val="26"/>
          <w:szCs w:val="26"/>
        </w:rPr>
        <w:t xml:space="preserve">Tác giả: </w:t>
      </w:r>
      <w:r w:rsidRPr="008E0CCE">
        <w:rPr>
          <w:sz w:val="26"/>
          <w:szCs w:val="26"/>
        </w:rPr>
        <w:t>Trần Thị Ánh Tuyết</w:t>
      </w:r>
    </w:p>
    <w:p w:rsidR="00D71B6B" w:rsidRPr="008E0CCE" w:rsidRDefault="00D71B6B" w:rsidP="004F071C">
      <w:pPr>
        <w:tabs>
          <w:tab w:val="center" w:pos="4080"/>
          <w:tab w:val="center" w:pos="7320"/>
        </w:tabs>
        <w:spacing w:before="120" w:after="20"/>
        <w:ind w:firstLine="240"/>
        <w:rPr>
          <w:b/>
          <w:sz w:val="26"/>
          <w:szCs w:val="26"/>
        </w:rPr>
      </w:pPr>
      <w:r w:rsidRPr="008E0CCE">
        <w:rPr>
          <w:b/>
          <w:sz w:val="26"/>
          <w:szCs w:val="26"/>
        </w:rPr>
        <w:t xml:space="preserve">Đơn vị công tác: </w:t>
      </w:r>
      <w:r w:rsidRPr="008E0CCE">
        <w:rPr>
          <w:sz w:val="26"/>
          <w:szCs w:val="26"/>
        </w:rPr>
        <w:t>Khoa Khoa học cơ bản</w:t>
      </w:r>
      <w:r w:rsidRPr="008E0CCE">
        <w:rPr>
          <w:b/>
          <w:sz w:val="26"/>
          <w:szCs w:val="26"/>
        </w:rPr>
        <w:tab/>
      </w:r>
    </w:p>
    <w:p w:rsidR="00D71B6B" w:rsidRPr="008E0CCE" w:rsidRDefault="00D71B6B" w:rsidP="004F071C">
      <w:pPr>
        <w:tabs>
          <w:tab w:val="center" w:pos="1920"/>
          <w:tab w:val="center" w:pos="7320"/>
        </w:tabs>
        <w:spacing w:before="20" w:after="20"/>
        <w:ind w:firstLine="240"/>
        <w:rPr>
          <w:b/>
          <w:sz w:val="26"/>
          <w:szCs w:val="26"/>
        </w:rPr>
      </w:pPr>
      <w:r w:rsidRPr="008E0CCE">
        <w:rPr>
          <w:b/>
          <w:sz w:val="26"/>
          <w:szCs w:val="26"/>
        </w:rPr>
        <w:t>Thời gian thực hiện:</w:t>
      </w:r>
    </w:p>
    <w:p w:rsidR="00D71B6B" w:rsidRPr="008E0CCE" w:rsidRDefault="00D71B6B" w:rsidP="004F071C">
      <w:pPr>
        <w:spacing w:before="20" w:after="20"/>
        <w:ind w:left="360" w:firstLine="916"/>
        <w:jc w:val="both"/>
        <w:rPr>
          <w:sz w:val="26"/>
          <w:szCs w:val="26"/>
        </w:rPr>
      </w:pPr>
      <w:r w:rsidRPr="008E0CCE">
        <w:rPr>
          <w:b/>
          <w:bCs/>
          <w:sz w:val="26"/>
          <w:szCs w:val="26"/>
        </w:rPr>
        <w:t xml:space="preserve">- Thời gian bắt đầu: </w:t>
      </w:r>
      <w:r w:rsidRPr="008E0CCE">
        <w:rPr>
          <w:bCs/>
          <w:sz w:val="26"/>
          <w:szCs w:val="26"/>
        </w:rPr>
        <w:t>ngày 15 tháng 01 năm 2013</w:t>
      </w:r>
    </w:p>
    <w:p w:rsidR="00D71B6B" w:rsidRPr="008E0CCE" w:rsidRDefault="00D71B6B" w:rsidP="004F071C">
      <w:pPr>
        <w:tabs>
          <w:tab w:val="left" w:leader="dot" w:pos="3060"/>
          <w:tab w:val="left" w:leader="dot" w:pos="4140"/>
          <w:tab w:val="left" w:leader="dot" w:pos="5400"/>
        </w:tabs>
        <w:spacing w:before="20" w:after="20"/>
        <w:ind w:left="360" w:firstLine="916"/>
        <w:jc w:val="both"/>
        <w:rPr>
          <w:sz w:val="26"/>
          <w:szCs w:val="26"/>
        </w:rPr>
      </w:pPr>
      <w:r w:rsidRPr="008E0CCE">
        <w:rPr>
          <w:b/>
          <w:bCs/>
          <w:sz w:val="26"/>
          <w:szCs w:val="26"/>
        </w:rPr>
        <w:t xml:space="preserve">- Thời gian kết thúc: </w:t>
      </w:r>
      <w:r w:rsidRPr="008E0CCE">
        <w:rPr>
          <w:bCs/>
          <w:sz w:val="26"/>
          <w:szCs w:val="26"/>
        </w:rPr>
        <w:t>ngày 31 tháng 12 năm 2013</w:t>
      </w:r>
    </w:p>
    <w:p w:rsidR="00D71B6B" w:rsidRPr="008E0CCE" w:rsidRDefault="00D71B6B" w:rsidP="004F071C">
      <w:pPr>
        <w:tabs>
          <w:tab w:val="left" w:leader="dot" w:pos="3060"/>
          <w:tab w:val="left" w:leader="dot" w:pos="4140"/>
          <w:tab w:val="left" w:leader="dot" w:pos="5400"/>
        </w:tabs>
        <w:ind w:left="360" w:firstLine="916"/>
        <w:jc w:val="both"/>
        <w:rPr>
          <w:sz w:val="26"/>
          <w:szCs w:val="26"/>
        </w:rPr>
      </w:pPr>
    </w:p>
    <w:p w:rsidR="00D71B6B" w:rsidRPr="008E0CCE" w:rsidRDefault="00D71B6B" w:rsidP="004F071C">
      <w:pPr>
        <w:tabs>
          <w:tab w:val="center" w:pos="1920"/>
          <w:tab w:val="center" w:pos="7320"/>
        </w:tabs>
        <w:ind w:firstLine="567"/>
        <w:jc w:val="center"/>
        <w:rPr>
          <w:b/>
          <w:sz w:val="26"/>
          <w:szCs w:val="26"/>
        </w:rPr>
      </w:pPr>
      <w:r w:rsidRPr="008E0CCE">
        <w:rPr>
          <w:b/>
          <w:sz w:val="26"/>
          <w:szCs w:val="26"/>
        </w:rPr>
        <w:t>NHẬN XÉT CỦA TRƯỞNG ĐƠN VỊ</w:t>
      </w:r>
    </w:p>
    <w:p w:rsidR="00D71B6B" w:rsidRPr="008E0CCE" w:rsidRDefault="00D71B6B" w:rsidP="004F071C">
      <w:pPr>
        <w:tabs>
          <w:tab w:val="center" w:pos="1920"/>
          <w:tab w:val="center" w:pos="7320"/>
        </w:tabs>
        <w:spacing w:before="60" w:after="60"/>
        <w:jc w:val="both"/>
        <w:rPr>
          <w:sz w:val="26"/>
          <w:szCs w:val="26"/>
        </w:rPr>
      </w:pPr>
    </w:p>
    <w:p w:rsidR="00D71B6B" w:rsidRPr="008E0CCE" w:rsidRDefault="00D71B6B" w:rsidP="00D71B6B">
      <w:pPr>
        <w:tabs>
          <w:tab w:val="center" w:pos="1920"/>
          <w:tab w:val="center" w:pos="7320"/>
        </w:tabs>
        <w:spacing w:before="60" w:after="60" w:line="460" w:lineRule="exact"/>
        <w:ind w:right="14"/>
        <w:jc w:val="both"/>
        <w:rPr>
          <w:sz w:val="26"/>
          <w:szCs w:val="26"/>
        </w:rPr>
      </w:pPr>
      <w:r w:rsidRPr="008E0CCE">
        <w:rPr>
          <w:sz w:val="26"/>
          <w:szCs w:val="26"/>
        </w:rPr>
        <w:t>. . . . . . . . . . . . . .  . . . . . . . . . . .  . . . . . . . . . . . . . . . . .  . . . . . . . .  . . .  . . . . . . . . . . . . . . . . . . . . . . . . . . .  . . . .  . . . . . . . . . . . . . . . . . . . . . . . .  . . . . . . . . . . . . . . . . . . . . . . . . . . . . .</w:t>
      </w:r>
      <w:r w:rsidR="007D6EAA">
        <w:rPr>
          <w:sz w:val="26"/>
          <w:szCs w:val="26"/>
        </w:rPr>
        <w:t xml:space="preserve"> …...</w:t>
      </w:r>
      <w:r w:rsidRPr="008E0CCE">
        <w:rPr>
          <w:sz w:val="26"/>
          <w:szCs w:val="26"/>
        </w:rPr>
        <w:t xml:space="preserve"> </w:t>
      </w:r>
    </w:p>
    <w:p w:rsidR="00D71B6B" w:rsidRPr="008E0CCE" w:rsidRDefault="00D71B6B" w:rsidP="00D71B6B">
      <w:pPr>
        <w:tabs>
          <w:tab w:val="center" w:pos="1920"/>
          <w:tab w:val="center" w:pos="7320"/>
        </w:tabs>
        <w:spacing w:before="60" w:after="60" w:line="460" w:lineRule="exact"/>
        <w:ind w:right="14"/>
        <w:jc w:val="both"/>
        <w:rPr>
          <w:b/>
          <w:sz w:val="26"/>
          <w:szCs w:val="26"/>
        </w:rPr>
      </w:pPr>
      <w:r w:rsidRPr="008E0CCE">
        <w:rPr>
          <w:sz w:val="26"/>
          <w:szCs w:val="26"/>
        </w:rPr>
        <w:t xml:space="preserve">. . . . . . . . . . . . . .  . . . . . . . . . . .  . . . . . . . . . . . . . . . . .  . . . . . . . .  . . .  . . . . . . . . . . . . . . . </w:t>
      </w:r>
      <w:r w:rsidR="007D6EAA">
        <w:rPr>
          <w:sz w:val="26"/>
          <w:szCs w:val="26"/>
        </w:rPr>
        <w:t>...</w:t>
      </w:r>
    </w:p>
    <w:p w:rsidR="00D71B6B" w:rsidRPr="008E0CCE" w:rsidRDefault="00D71B6B" w:rsidP="00D71B6B">
      <w:pPr>
        <w:tabs>
          <w:tab w:val="center" w:pos="1920"/>
          <w:tab w:val="center" w:pos="7320"/>
        </w:tabs>
        <w:spacing w:before="60" w:after="60" w:line="460" w:lineRule="exact"/>
        <w:ind w:right="14"/>
        <w:jc w:val="both"/>
        <w:rPr>
          <w:sz w:val="26"/>
          <w:szCs w:val="26"/>
        </w:rPr>
      </w:pPr>
      <w:r w:rsidRPr="008E0CCE">
        <w:rPr>
          <w:sz w:val="26"/>
          <w:szCs w:val="26"/>
        </w:rPr>
        <w:t xml:space="preserve">. . . . . . . . . . . . . .  . . . . . . . . . . .  . . . . . . . . . . . . . . . . .  . . . . . . . .  . . .  . . . . . . . . . . . . . . . </w:t>
      </w:r>
      <w:r w:rsidR="007D6EAA">
        <w:rPr>
          <w:sz w:val="26"/>
          <w:szCs w:val="26"/>
        </w:rPr>
        <w:t>...</w:t>
      </w:r>
    </w:p>
    <w:p w:rsidR="00D71B6B" w:rsidRPr="008E0CCE" w:rsidRDefault="00D71B6B" w:rsidP="00D71B6B">
      <w:pPr>
        <w:tabs>
          <w:tab w:val="center" w:pos="1920"/>
          <w:tab w:val="center" w:pos="7320"/>
        </w:tabs>
        <w:spacing w:before="60" w:after="60" w:line="460" w:lineRule="exact"/>
        <w:ind w:right="14"/>
        <w:jc w:val="both"/>
        <w:rPr>
          <w:sz w:val="26"/>
          <w:szCs w:val="26"/>
        </w:rPr>
      </w:pPr>
      <w:r w:rsidRPr="008E0CCE">
        <w:rPr>
          <w:sz w:val="26"/>
          <w:szCs w:val="26"/>
        </w:rPr>
        <w:t xml:space="preserve">. . . . . . . . . . . . . .  . . . . . . . . . . .  . . . . . . . . . . . . . . . . .  . . . . . . . .  . . .  . . . . . . . . . . . . . . . </w:t>
      </w:r>
      <w:r w:rsidR="007D6EAA">
        <w:rPr>
          <w:sz w:val="26"/>
          <w:szCs w:val="26"/>
        </w:rPr>
        <w:t>...</w:t>
      </w:r>
    </w:p>
    <w:p w:rsidR="00D71B6B" w:rsidRPr="008E0CCE" w:rsidRDefault="00D71B6B" w:rsidP="00D71B6B">
      <w:pPr>
        <w:tabs>
          <w:tab w:val="center" w:pos="1920"/>
          <w:tab w:val="center" w:pos="7320"/>
        </w:tabs>
        <w:spacing w:before="60" w:after="60" w:line="460" w:lineRule="exact"/>
        <w:ind w:right="14"/>
        <w:jc w:val="both"/>
        <w:rPr>
          <w:sz w:val="26"/>
          <w:szCs w:val="26"/>
        </w:rPr>
      </w:pPr>
      <w:r w:rsidRPr="008E0CCE">
        <w:rPr>
          <w:sz w:val="26"/>
          <w:szCs w:val="26"/>
        </w:rPr>
        <w:t xml:space="preserve">. . . . . . . . . . . .  . . . .  . . . . . . . . . . . . . . . . . . . . . . . .  . . . . . . . . . . . . . . . . . . . . . . . . . . . . . </w:t>
      </w:r>
      <w:r w:rsidR="007D6EAA">
        <w:rPr>
          <w:sz w:val="26"/>
          <w:szCs w:val="26"/>
        </w:rPr>
        <w:t>..</w:t>
      </w:r>
    </w:p>
    <w:p w:rsidR="00D71B6B" w:rsidRPr="008E0CCE" w:rsidRDefault="00D71B6B" w:rsidP="00D71B6B">
      <w:pPr>
        <w:tabs>
          <w:tab w:val="center" w:pos="1920"/>
          <w:tab w:val="center" w:pos="7320"/>
        </w:tabs>
        <w:spacing w:before="60" w:after="60" w:line="460" w:lineRule="exact"/>
        <w:ind w:right="14"/>
        <w:jc w:val="both"/>
        <w:rPr>
          <w:b/>
          <w:sz w:val="26"/>
          <w:szCs w:val="26"/>
        </w:rPr>
      </w:pPr>
      <w:r w:rsidRPr="008E0CCE">
        <w:rPr>
          <w:sz w:val="26"/>
          <w:szCs w:val="26"/>
        </w:rPr>
        <w:t xml:space="preserve">. . . . . . . . . . . . . .  . . . . . . . . . . .  . . . . . . . . . . . . . . . . .  . . . . . . . .  . . .  . . . . . . . . . . . . . . . </w:t>
      </w:r>
      <w:r w:rsidR="007D6EAA">
        <w:rPr>
          <w:sz w:val="26"/>
          <w:szCs w:val="26"/>
        </w:rPr>
        <w:t>..</w:t>
      </w:r>
    </w:p>
    <w:p w:rsidR="00D71B6B" w:rsidRPr="008E0CCE" w:rsidRDefault="00D71B6B" w:rsidP="00D71B6B">
      <w:pPr>
        <w:tabs>
          <w:tab w:val="center" w:pos="1920"/>
          <w:tab w:val="center" w:pos="7320"/>
        </w:tabs>
        <w:spacing w:before="60" w:after="60" w:line="460" w:lineRule="exact"/>
        <w:ind w:right="14"/>
        <w:jc w:val="both"/>
        <w:rPr>
          <w:sz w:val="26"/>
          <w:szCs w:val="26"/>
        </w:rPr>
      </w:pPr>
      <w:r w:rsidRPr="008E0CCE">
        <w:rPr>
          <w:sz w:val="26"/>
          <w:szCs w:val="26"/>
        </w:rPr>
        <w:t xml:space="preserve">. . . . . . . . . . . . . .  . . . . . . . . . . .  . . . . . . . . . . . . . . . . .  . . . . . . . .  . . .  . . . . . . . . . . . . . . . </w:t>
      </w:r>
      <w:r w:rsidR="007D6EAA">
        <w:rPr>
          <w:sz w:val="26"/>
          <w:szCs w:val="26"/>
        </w:rPr>
        <w:t>..</w:t>
      </w:r>
    </w:p>
    <w:p w:rsidR="00D71B6B" w:rsidRPr="008E0CCE" w:rsidRDefault="00D71B6B" w:rsidP="00D71B6B">
      <w:pPr>
        <w:tabs>
          <w:tab w:val="center" w:pos="1920"/>
          <w:tab w:val="center" w:pos="7320"/>
        </w:tabs>
        <w:ind w:firstLine="567"/>
        <w:jc w:val="center"/>
        <w:rPr>
          <w:sz w:val="26"/>
          <w:szCs w:val="26"/>
        </w:rPr>
      </w:pPr>
    </w:p>
    <w:p w:rsidR="00D71B6B" w:rsidRPr="008E0CCE" w:rsidRDefault="00D71B6B" w:rsidP="00D71B6B">
      <w:pPr>
        <w:tabs>
          <w:tab w:val="center" w:pos="1920"/>
          <w:tab w:val="center" w:pos="7320"/>
        </w:tabs>
        <w:ind w:firstLine="567"/>
        <w:jc w:val="center"/>
        <w:rPr>
          <w:b/>
          <w:sz w:val="26"/>
          <w:szCs w:val="26"/>
        </w:rPr>
      </w:pPr>
    </w:p>
    <w:p w:rsidR="00D71B6B" w:rsidRPr="008E0CCE" w:rsidRDefault="00D71B6B" w:rsidP="00D71B6B">
      <w:pPr>
        <w:tabs>
          <w:tab w:val="center" w:pos="1920"/>
          <w:tab w:val="center" w:pos="7320"/>
        </w:tabs>
        <w:ind w:firstLine="567"/>
        <w:jc w:val="center"/>
        <w:rPr>
          <w:b/>
          <w:sz w:val="26"/>
          <w:szCs w:val="26"/>
        </w:rPr>
      </w:pPr>
    </w:p>
    <w:p w:rsidR="00D71B6B" w:rsidRPr="008E0CCE" w:rsidRDefault="00D71B6B" w:rsidP="00D71B6B">
      <w:pPr>
        <w:tabs>
          <w:tab w:val="center" w:pos="1920"/>
          <w:tab w:val="center" w:pos="7320"/>
        </w:tabs>
        <w:ind w:firstLine="567"/>
        <w:jc w:val="center"/>
        <w:rPr>
          <w:b/>
          <w:sz w:val="26"/>
          <w:szCs w:val="26"/>
        </w:rPr>
      </w:pPr>
    </w:p>
    <w:p w:rsidR="004F071C" w:rsidRDefault="004F071C" w:rsidP="00D71B6B">
      <w:pPr>
        <w:ind w:firstLine="567"/>
        <w:jc w:val="center"/>
        <w:rPr>
          <w:b/>
          <w:sz w:val="26"/>
          <w:szCs w:val="26"/>
        </w:rPr>
      </w:pPr>
    </w:p>
    <w:p w:rsidR="004F071C" w:rsidRDefault="004F071C" w:rsidP="00D71B6B">
      <w:pPr>
        <w:ind w:firstLine="567"/>
        <w:jc w:val="center"/>
        <w:rPr>
          <w:b/>
          <w:sz w:val="26"/>
          <w:szCs w:val="26"/>
        </w:rPr>
      </w:pPr>
    </w:p>
    <w:p w:rsidR="004F071C" w:rsidRDefault="004F071C" w:rsidP="00D71B6B">
      <w:pPr>
        <w:ind w:firstLine="567"/>
        <w:jc w:val="center"/>
        <w:rPr>
          <w:b/>
          <w:sz w:val="26"/>
          <w:szCs w:val="26"/>
        </w:rPr>
      </w:pPr>
    </w:p>
    <w:p w:rsidR="00D71B6B" w:rsidRPr="008E0CCE" w:rsidRDefault="00D71B6B" w:rsidP="00D71B6B">
      <w:pPr>
        <w:ind w:firstLine="567"/>
        <w:jc w:val="center"/>
        <w:rPr>
          <w:b/>
          <w:sz w:val="26"/>
          <w:szCs w:val="26"/>
        </w:rPr>
      </w:pPr>
      <w:r w:rsidRPr="008E0CCE">
        <w:rPr>
          <w:b/>
          <w:sz w:val="26"/>
          <w:szCs w:val="26"/>
        </w:rPr>
        <w:lastRenderedPageBreak/>
        <w:t>XÁC NHẬN CỦA THỦ TRƯỞNG ĐƠN VỊ</w:t>
      </w:r>
    </w:p>
    <w:p w:rsidR="00D71B6B" w:rsidRPr="008E0CCE" w:rsidRDefault="00D71B6B" w:rsidP="00D71B6B">
      <w:pPr>
        <w:tabs>
          <w:tab w:val="center" w:pos="1920"/>
          <w:tab w:val="center" w:pos="7320"/>
        </w:tabs>
        <w:ind w:firstLine="567"/>
        <w:jc w:val="center"/>
        <w:rPr>
          <w:sz w:val="26"/>
          <w:szCs w:val="26"/>
        </w:rPr>
      </w:pPr>
    </w:p>
    <w:p w:rsidR="00D71B6B" w:rsidRPr="008E0CCE" w:rsidRDefault="00D71B6B" w:rsidP="00D71B6B">
      <w:pPr>
        <w:tabs>
          <w:tab w:val="center" w:pos="1920"/>
          <w:tab w:val="left" w:pos="2640"/>
          <w:tab w:val="center" w:pos="7320"/>
        </w:tabs>
        <w:spacing w:before="60" w:after="60" w:line="460" w:lineRule="exact"/>
        <w:ind w:right="134"/>
        <w:jc w:val="both"/>
        <w:rPr>
          <w:sz w:val="26"/>
          <w:szCs w:val="26"/>
        </w:rPr>
      </w:pPr>
      <w:r w:rsidRPr="008E0CCE">
        <w:rPr>
          <w:sz w:val="26"/>
          <w:szCs w:val="26"/>
        </w:rPr>
        <w:t xml:space="preserve">. . . . . . . . . . . . . .  . . . . . . . . . . .  . . . . . . . . . . . . . . . . .  . . . . . . . .  . . .  . . . . . . . . . . . . . . . . . . . . . . . . . . .  . . . .  . . . . . . . . . . . . . . . . . . . . . . . .  . . . . . . . . . . . . . . . . . . . . . . . . . . . </w:t>
      </w:r>
      <w:r w:rsidR="003779FA">
        <w:rPr>
          <w:sz w:val="26"/>
          <w:szCs w:val="26"/>
        </w:rPr>
        <w:t>…...</w:t>
      </w:r>
    </w:p>
    <w:p w:rsidR="00D71B6B" w:rsidRPr="008E0CCE" w:rsidRDefault="00D71B6B" w:rsidP="00D71B6B">
      <w:pPr>
        <w:tabs>
          <w:tab w:val="center" w:pos="1920"/>
          <w:tab w:val="left" w:pos="2640"/>
          <w:tab w:val="center" w:pos="7320"/>
        </w:tabs>
        <w:spacing w:before="60" w:after="60" w:line="460" w:lineRule="exact"/>
        <w:ind w:right="134"/>
        <w:jc w:val="both"/>
        <w:rPr>
          <w:sz w:val="26"/>
          <w:szCs w:val="26"/>
        </w:rPr>
      </w:pPr>
      <w:r w:rsidRPr="008E0CCE">
        <w:rPr>
          <w:sz w:val="26"/>
          <w:szCs w:val="26"/>
        </w:rPr>
        <w:t xml:space="preserve">. . . . . . . . . . . . . .  . . . . . . . . . . .  . . . . . . . . . . . . . . . . .  . . . . . . . .  . . .  . . . . . . . . . . . . . . . . . . . . . . . . . . .  . . . .  . . . . . . . . . . . . . . . . . . . . . . . .  . . . . . . . . . . . . . . . . . . . . . . . . . . . </w:t>
      </w:r>
      <w:r w:rsidR="003779FA">
        <w:rPr>
          <w:sz w:val="26"/>
          <w:szCs w:val="26"/>
        </w:rPr>
        <w:t>…...</w:t>
      </w:r>
    </w:p>
    <w:p w:rsidR="00D71B6B" w:rsidRPr="008E0CCE" w:rsidRDefault="00D71B6B" w:rsidP="00D71B6B">
      <w:pPr>
        <w:tabs>
          <w:tab w:val="center" w:pos="1920"/>
          <w:tab w:val="left" w:pos="2640"/>
          <w:tab w:val="center" w:pos="7320"/>
        </w:tabs>
        <w:spacing w:before="60" w:after="60" w:line="460" w:lineRule="exact"/>
        <w:ind w:right="134"/>
        <w:jc w:val="both"/>
        <w:rPr>
          <w:sz w:val="26"/>
          <w:szCs w:val="26"/>
        </w:rPr>
      </w:pPr>
      <w:r w:rsidRPr="008E0CCE">
        <w:rPr>
          <w:sz w:val="26"/>
          <w:szCs w:val="26"/>
        </w:rPr>
        <w:t xml:space="preserve">. . . . . . . . . . . . . .  . . . . . . . . . . .  . . . . . . . . . . . . . . . . .  . . . . . . . .  . . .  . . . . . . . . . . . . . . . . . . . . . . . . . . .  . . . .  . . . . . . . . . . . . . . . . . . . . . . . .  . . . . . . . . . . . . . . . . . . . . . . . . . . . </w:t>
      </w:r>
      <w:r w:rsidR="003779FA">
        <w:rPr>
          <w:sz w:val="26"/>
          <w:szCs w:val="26"/>
        </w:rPr>
        <w:t>…...</w:t>
      </w:r>
    </w:p>
    <w:p w:rsidR="00D71B6B" w:rsidRPr="008E0CCE" w:rsidRDefault="00D71B6B" w:rsidP="00D71B6B">
      <w:pPr>
        <w:tabs>
          <w:tab w:val="left" w:pos="2640"/>
        </w:tabs>
        <w:spacing w:before="60" w:after="60" w:line="460" w:lineRule="exact"/>
        <w:ind w:right="134"/>
        <w:jc w:val="both"/>
        <w:rPr>
          <w:sz w:val="26"/>
          <w:szCs w:val="26"/>
        </w:rPr>
      </w:pPr>
      <w:r w:rsidRPr="008E0CCE">
        <w:rPr>
          <w:sz w:val="26"/>
          <w:szCs w:val="26"/>
        </w:rPr>
        <w:t xml:space="preserve">. . . . . . . . . . . . . .  . . . . . . . . . . .  . . . . . . . . . . . . . . . . .  . . . . . . . .  . . .  . . . . . . . . . . . . . . . . . . . . . . . . . . .  . . . . . . . . . . .  . . . . . . . . . . . . . . . . .  . . . . . . . .  . . .  . . . . . . . . . . . . . . . </w:t>
      </w:r>
      <w:r w:rsidR="003779FA">
        <w:rPr>
          <w:sz w:val="26"/>
          <w:szCs w:val="26"/>
        </w:rPr>
        <w:t>…...</w:t>
      </w:r>
    </w:p>
    <w:p w:rsidR="00A05A54" w:rsidRPr="008E0CCE" w:rsidRDefault="00A05A54">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D71B6B" w:rsidRPr="008E0CCE" w:rsidRDefault="00D71B6B">
      <w:pPr>
        <w:rPr>
          <w:sz w:val="26"/>
          <w:szCs w:val="26"/>
        </w:rPr>
      </w:pPr>
    </w:p>
    <w:p w:rsidR="004F071C" w:rsidRDefault="004F071C" w:rsidP="00D71B6B">
      <w:pPr>
        <w:rPr>
          <w:b/>
          <w:sz w:val="26"/>
          <w:szCs w:val="26"/>
        </w:rPr>
      </w:pPr>
    </w:p>
    <w:p w:rsidR="00D71B6B" w:rsidRPr="004F071C" w:rsidRDefault="00D71B6B" w:rsidP="00304935">
      <w:pPr>
        <w:jc w:val="both"/>
        <w:rPr>
          <w:b/>
          <w:sz w:val="26"/>
          <w:szCs w:val="26"/>
        </w:rPr>
      </w:pPr>
      <w:r w:rsidRPr="004F071C">
        <w:rPr>
          <w:b/>
          <w:sz w:val="26"/>
          <w:szCs w:val="26"/>
        </w:rPr>
        <w:lastRenderedPageBreak/>
        <w:t>PHẦN NỘI DUNG</w:t>
      </w:r>
    </w:p>
    <w:p w:rsidR="00D71B6B" w:rsidRPr="004F071C" w:rsidRDefault="00D71B6B" w:rsidP="00304935">
      <w:pPr>
        <w:pStyle w:val="ListParagraph"/>
        <w:numPr>
          <w:ilvl w:val="0"/>
          <w:numId w:val="3"/>
        </w:numPr>
        <w:jc w:val="both"/>
        <w:rPr>
          <w:b/>
          <w:sz w:val="26"/>
          <w:szCs w:val="26"/>
        </w:rPr>
      </w:pPr>
      <w:r w:rsidRPr="004F071C">
        <w:rPr>
          <w:b/>
          <w:sz w:val="26"/>
          <w:szCs w:val="26"/>
        </w:rPr>
        <w:t>ĐẶT VẤN ĐỀ</w:t>
      </w:r>
    </w:p>
    <w:p w:rsidR="00D71B6B" w:rsidRPr="004F071C" w:rsidRDefault="00D71B6B" w:rsidP="00304935">
      <w:pPr>
        <w:pStyle w:val="ListParagraph"/>
        <w:numPr>
          <w:ilvl w:val="0"/>
          <w:numId w:val="4"/>
        </w:numPr>
        <w:jc w:val="both"/>
        <w:rPr>
          <w:b/>
          <w:sz w:val="26"/>
          <w:szCs w:val="26"/>
        </w:rPr>
      </w:pPr>
      <w:r w:rsidRPr="004F071C">
        <w:rPr>
          <w:b/>
          <w:sz w:val="26"/>
          <w:szCs w:val="26"/>
        </w:rPr>
        <w:t>Xuất phát điểm</w:t>
      </w:r>
    </w:p>
    <w:p w:rsidR="00A849AB" w:rsidRPr="004F071C" w:rsidRDefault="00D71B6B" w:rsidP="00304935">
      <w:pPr>
        <w:jc w:val="both"/>
        <w:rPr>
          <w:sz w:val="26"/>
          <w:szCs w:val="26"/>
        </w:rPr>
      </w:pPr>
      <w:r w:rsidRPr="004F071C">
        <w:rPr>
          <w:sz w:val="26"/>
          <w:szCs w:val="26"/>
        </w:rPr>
        <w:t>Ngày nay, sự phát triển mạnh mẽ của khoa học và công nghệ đang là động lực lớn</w:t>
      </w:r>
      <w:r w:rsidR="00A849AB" w:rsidRPr="004F071C">
        <w:rPr>
          <w:sz w:val="26"/>
          <w:szCs w:val="26"/>
        </w:rPr>
        <w:t xml:space="preserve"> thúc đẩy các quốc gia xích lại gần nhau trên con đường hội nhập. Để sự hội nhập có hiệu quả, cần cải tạo một lớp công dân mới có đủ phẩm chất và năng lực  để gánh vác những trọng trách của đất nước. Việc làm ấy cũng không có cách nào khác là phải thông qua con đường giáo dục.</w:t>
      </w:r>
    </w:p>
    <w:p w:rsidR="00CB5586" w:rsidRPr="004F071C" w:rsidRDefault="00A849AB" w:rsidP="00304935">
      <w:pPr>
        <w:jc w:val="both"/>
        <w:rPr>
          <w:sz w:val="26"/>
          <w:szCs w:val="26"/>
        </w:rPr>
      </w:pPr>
      <w:r w:rsidRPr="004F071C">
        <w:rPr>
          <w:sz w:val="26"/>
          <w:szCs w:val="26"/>
        </w:rPr>
        <w:t>Vậy để giúp cho giáo dục nước nhà phát triển mạnh mẽ trong giai đoạn công nghiệp hóa, hiện đại hóa đất nước và thực sự là nền mống của sự phát triển bền vững cho toàn xã hội, thì trước hết, cần có đường lối giáo dục đúng đắn của quốc gia</w:t>
      </w:r>
      <w:r w:rsidR="00144F07" w:rsidRPr="004F071C">
        <w:rPr>
          <w:sz w:val="26"/>
          <w:szCs w:val="26"/>
        </w:rPr>
        <w:t xml:space="preserve">. Nhận rõ vấn đề này, Đảng đã khẳng định: “Thực sự coi giáo dục – đào tạo là quốc sách </w:t>
      </w:r>
      <w:r w:rsidR="00CB5586" w:rsidRPr="004F071C">
        <w:rPr>
          <w:sz w:val="26"/>
          <w:szCs w:val="26"/>
        </w:rPr>
        <w:t>hàng</w:t>
      </w:r>
      <w:r w:rsidR="00144F07" w:rsidRPr="004F071C">
        <w:rPr>
          <w:sz w:val="26"/>
          <w:szCs w:val="26"/>
        </w:rPr>
        <w:t xml:space="preserve"> đầu. Nhận thức sâu sắc giáo dục – đào tạo cùng với khoa học và công nghệ là nhân tố quyết định tăng trưởng kinh tế và phát triển xã hội, đầu tư cho giáo dục là đầu tư phát triển. Thực hiện các chính sách ưu đãi đối với giáo dục – đào tạo, đặc biệt là chính sách đầu tư và chính sách tiền lương. Có các giải pháp mạnh mẽ để phát triển giáo dục”. Tư tưởng chỉ đạo nói trên đã được cụ thể hóa trong mục tiêu giáo dục</w:t>
      </w:r>
      <w:r w:rsidR="008E6735" w:rsidRPr="004F071C">
        <w:rPr>
          <w:sz w:val="26"/>
          <w:szCs w:val="26"/>
        </w:rPr>
        <w:t xml:space="preserve">: “Mục tiêu giáo dục là đào tạo con người Việt Nam </w:t>
      </w:r>
      <w:r w:rsidR="001B4A72" w:rsidRPr="004F071C">
        <w:rPr>
          <w:sz w:val="26"/>
          <w:szCs w:val="26"/>
        </w:rPr>
        <w:t>phát triển toàn điện, có đạo đức</w:t>
      </w:r>
      <w:r w:rsidR="008E6735" w:rsidRPr="004F071C">
        <w:rPr>
          <w:sz w:val="26"/>
          <w:szCs w:val="26"/>
        </w:rPr>
        <w:t>, tri thức, sức khỏe, thẩm mĩ và nghề nghiệp, trung thành với lí tưởng độc lập dân tộc và chủ nghĩa xã hội; hình thành và bồi dưỡng nhân cách, phẩm chất và năng lực của công dân, đáp ứng được yêu cầu của sự nghiệp xây dựng và bảo vệ Tổ quốc”</w:t>
      </w:r>
      <w:r w:rsidR="00CB5586" w:rsidRPr="004F071C">
        <w:rPr>
          <w:sz w:val="26"/>
          <w:szCs w:val="26"/>
        </w:rPr>
        <w:t>.</w:t>
      </w:r>
    </w:p>
    <w:p w:rsidR="00CB5586" w:rsidRPr="004F071C" w:rsidRDefault="00CB5586" w:rsidP="00304935">
      <w:pPr>
        <w:pStyle w:val="ListParagraph"/>
        <w:numPr>
          <w:ilvl w:val="0"/>
          <w:numId w:val="4"/>
        </w:numPr>
        <w:jc w:val="both"/>
        <w:rPr>
          <w:b/>
          <w:sz w:val="26"/>
          <w:szCs w:val="26"/>
        </w:rPr>
      </w:pPr>
      <w:r w:rsidRPr="004F071C">
        <w:rPr>
          <w:b/>
          <w:sz w:val="26"/>
          <w:szCs w:val="26"/>
        </w:rPr>
        <w:t>Lý do</w:t>
      </w:r>
    </w:p>
    <w:p w:rsidR="00391C0F" w:rsidRPr="004F071C" w:rsidRDefault="00CB5586" w:rsidP="00304935">
      <w:pPr>
        <w:jc w:val="both"/>
        <w:rPr>
          <w:sz w:val="26"/>
          <w:szCs w:val="26"/>
        </w:rPr>
      </w:pPr>
      <w:r w:rsidRPr="004F071C">
        <w:rPr>
          <w:sz w:val="26"/>
          <w:szCs w:val="26"/>
        </w:rPr>
        <w:t>Phương pháp nhận thức Vật lí đã được xem là một trong những tri thức cơ bản cần cung cấp cho sinh viên trong nhà trường Cao Đẳng. Điều này được khẳng định từ việc phân tích vai trò to lớn của tri thức về phương pháp nhận thức</w:t>
      </w:r>
      <w:r w:rsidR="00391C0F" w:rsidRPr="004F071C">
        <w:rPr>
          <w:sz w:val="26"/>
          <w:szCs w:val="26"/>
        </w:rPr>
        <w:t xml:space="preserve"> đối với việc thực hiện các nhiệm vụ dạy học, đặc biệt là nhiệm vụ giáo dưỡng và phát triển tư duy.</w:t>
      </w:r>
    </w:p>
    <w:p w:rsidR="00EC7FEA" w:rsidRPr="004F071C" w:rsidRDefault="00391C0F" w:rsidP="00304935">
      <w:pPr>
        <w:jc w:val="both"/>
        <w:rPr>
          <w:sz w:val="26"/>
          <w:szCs w:val="26"/>
        </w:rPr>
      </w:pPr>
      <w:r w:rsidRPr="004F071C">
        <w:rPr>
          <w:sz w:val="26"/>
          <w:szCs w:val="26"/>
        </w:rPr>
        <w:t>Bồi dưỡng năng lực tư duy, năng lực giải quyết vấn đề cho sinh viên trong dạy học các môn khoa học là điểu cần thiết. Tổ chức quá trình dạy học sao cho sinh viên được đặt vào vị trí người tự khám phá</w:t>
      </w:r>
      <w:r w:rsidR="00763FE3" w:rsidRPr="004F071C">
        <w:rPr>
          <w:sz w:val="26"/>
          <w:szCs w:val="26"/>
        </w:rPr>
        <w:t>, xây dựng tri thức khoa học cho chính mình (làm một nhà nghiên cứu trẻ tuổi) tập giải quyết vấn đề trong các điều kiện của dạy học (tổ chức quá trình dạy học mô phỏng quá trình nhận thức của nhà Vật lí). Dạy học như vậy làm được hai việc – hai bộ phận hợp thành của cấu trúc trí tuệ: Kiến thức và thủ thuật trí tuệ được đồng thời hình thành</w:t>
      </w:r>
      <w:r w:rsidR="00826E80" w:rsidRPr="004F071C">
        <w:rPr>
          <w:sz w:val="26"/>
          <w:szCs w:val="26"/>
        </w:rPr>
        <w:t xml:space="preserve"> ở sinh viên. Dạy học giải quyết vấn đề là hướng cơ bản để thực hiện mục tiêu trên nhằm bồi dưỡng năng lực trí tuệ và năng lực giải quyết vấn đề cho sinh viên. Trong quá trình nghiên cứu khoa học</w:t>
      </w:r>
      <w:r w:rsidR="00F6167C" w:rsidRPr="004F071C">
        <w:rPr>
          <w:sz w:val="26"/>
          <w:szCs w:val="26"/>
        </w:rPr>
        <w:t xml:space="preserve"> để giải quyết một vấn đề do khoa học hoặc thực tiễn đặt ra, nhà khoa học vận dụng các phương pháp nhận thức khoa học thực hiện một số giai đoạn hoặc toàn bộ các giai đoạn của chu trình sáng tạo khoa học, còn trong dạy học giải quyết vấn đề, sinh viên dưới sư định hướng của giảng viên vận dụng các phương </w:t>
      </w:r>
      <w:r w:rsidR="00DB28D0" w:rsidRPr="004F071C">
        <w:rPr>
          <w:sz w:val="26"/>
          <w:szCs w:val="26"/>
        </w:rPr>
        <w:t>pháp nhận thức giải quyết vấn đề</w:t>
      </w:r>
      <w:r w:rsidR="00F6167C" w:rsidRPr="004F071C">
        <w:rPr>
          <w:sz w:val="26"/>
          <w:szCs w:val="26"/>
        </w:rPr>
        <w:t xml:space="preserve"> học tập, kết quả sinh viên vừa lĩnh hội tri thức vừa được bồi dưỡng</w:t>
      </w:r>
      <w:r w:rsidR="003601E0" w:rsidRPr="004F071C">
        <w:rPr>
          <w:sz w:val="26"/>
          <w:szCs w:val="26"/>
        </w:rPr>
        <w:t xml:space="preserve"> những kĩ năng nhất định của phương pháp nhận thức, phương pháp tự học, chuẩn bị hành trang cho sự học tập và lao động sáng tạo suốt đời.</w:t>
      </w:r>
      <w:r w:rsidR="00005B3B" w:rsidRPr="004F071C">
        <w:rPr>
          <w:sz w:val="26"/>
          <w:szCs w:val="26"/>
        </w:rPr>
        <w:t xml:space="preserve"> Xuất phát từ những luận điểm trên nên </w:t>
      </w:r>
      <w:r w:rsidR="00005B3B" w:rsidRPr="004F071C">
        <w:rPr>
          <w:sz w:val="26"/>
          <w:szCs w:val="26"/>
        </w:rPr>
        <w:lastRenderedPageBreak/>
        <w:t>tôi chọn sáng kiến kinh nghiệm, cải tiến kỹ thuật</w:t>
      </w:r>
      <w:r w:rsidR="00EC7FEA" w:rsidRPr="004F071C">
        <w:rPr>
          <w:sz w:val="26"/>
          <w:szCs w:val="26"/>
        </w:rPr>
        <w:t>: VẬN DỤNG PHỐI HỢP CÁC PHƯƠNG PHÁP NHẬN THỨC VÀO DẠY HỌC GIẢI QUYẾT VẤN ĐỀ CHƯƠNG “CƠ SỞ CỦA QUANG HỌC SÓNG” NHẰM BỒI DƯỠNG NĂNG LỰC TƯ DUY, NĂNG LỰC GIẢI QUYẾT VẤN ĐỀ CHO SINH VIÊN.</w:t>
      </w:r>
    </w:p>
    <w:p w:rsidR="00B37BBF" w:rsidRPr="004F071C" w:rsidRDefault="00EC7FEA" w:rsidP="00304935">
      <w:pPr>
        <w:pStyle w:val="ListParagraph"/>
        <w:numPr>
          <w:ilvl w:val="0"/>
          <w:numId w:val="4"/>
        </w:numPr>
        <w:jc w:val="both"/>
        <w:rPr>
          <w:b/>
          <w:sz w:val="26"/>
          <w:szCs w:val="26"/>
        </w:rPr>
      </w:pPr>
      <w:r w:rsidRPr="004F071C">
        <w:rPr>
          <w:b/>
          <w:sz w:val="26"/>
          <w:szCs w:val="26"/>
        </w:rPr>
        <w:t>Tầm quan trọng</w:t>
      </w:r>
    </w:p>
    <w:p w:rsidR="00AD7949" w:rsidRPr="004F071C" w:rsidRDefault="00AD7949" w:rsidP="00304935">
      <w:pPr>
        <w:pStyle w:val="ListParagraph"/>
        <w:numPr>
          <w:ilvl w:val="1"/>
          <w:numId w:val="4"/>
        </w:numPr>
        <w:jc w:val="both"/>
        <w:rPr>
          <w:b/>
          <w:sz w:val="26"/>
          <w:szCs w:val="26"/>
        </w:rPr>
      </w:pPr>
      <w:r w:rsidRPr="004F071C">
        <w:rPr>
          <w:b/>
          <w:sz w:val="26"/>
          <w:szCs w:val="26"/>
        </w:rPr>
        <w:t>Phương pháp nhận thức Vật lí và phương pháp giảng dạy Vật lí</w:t>
      </w:r>
    </w:p>
    <w:p w:rsidR="00931F95" w:rsidRPr="004F071C" w:rsidRDefault="00931F95" w:rsidP="00304935">
      <w:pPr>
        <w:jc w:val="both"/>
        <w:rPr>
          <w:sz w:val="26"/>
          <w:szCs w:val="26"/>
        </w:rPr>
      </w:pPr>
      <w:r w:rsidRPr="004F071C">
        <w:rPr>
          <w:sz w:val="26"/>
          <w:szCs w:val="26"/>
        </w:rPr>
        <w:t>Phương</w:t>
      </w:r>
      <w:r w:rsidRPr="004F071C">
        <w:rPr>
          <w:b/>
          <w:sz w:val="26"/>
          <w:szCs w:val="26"/>
        </w:rPr>
        <w:t xml:space="preserve"> </w:t>
      </w:r>
      <w:r w:rsidRPr="004F071C">
        <w:rPr>
          <w:sz w:val="26"/>
          <w:szCs w:val="26"/>
        </w:rPr>
        <w:t>pháp có thể hiểu theo nghĩa chung là tập hợp các thủ pháp, cách thức, những con đường bao gồm các thao tác thực hành hay lý thuyết  để đạt đến mục đích nào đó. Tùy thuộc vào mục đích của hành động mà phương pháp có những nghĩa hẹp khác nhau. Nếu mục đích của hành động tìm ra những chân lý khách quan thì tập hợp các cách thức, con đường, phương tiện và các bước mà trí tuệ</w:t>
      </w:r>
      <w:r w:rsidR="008A61D1" w:rsidRPr="004F071C">
        <w:rPr>
          <w:sz w:val="26"/>
          <w:szCs w:val="26"/>
        </w:rPr>
        <w:t xml:space="preserve"> phải đi theo để đạt đến mục đích đó gọi là </w:t>
      </w:r>
      <w:r w:rsidR="008A61D1" w:rsidRPr="004F071C">
        <w:rPr>
          <w:i/>
          <w:sz w:val="26"/>
          <w:szCs w:val="26"/>
        </w:rPr>
        <w:t xml:space="preserve">phương pháp nhận thức khoa học. </w:t>
      </w:r>
      <w:r w:rsidR="008A61D1" w:rsidRPr="004F071C">
        <w:rPr>
          <w:sz w:val="26"/>
          <w:szCs w:val="26"/>
        </w:rPr>
        <w:t>Hệ thống các phương pháp nhận thức khoa học rất phong phú, nhiều tầng bậc, có phạm vi ứng dụng rất khác nhau. Có những phương pháp nhận thức được sử dụng khá phổ biến trong tất cả các giai đoạn của quá trình nhận thức như những thao tác của mọi quá trình tư duy; có những</w:t>
      </w:r>
      <w:r w:rsidR="008A61D1" w:rsidRPr="004F071C">
        <w:rPr>
          <w:i/>
          <w:sz w:val="26"/>
          <w:szCs w:val="26"/>
        </w:rPr>
        <w:t xml:space="preserve"> </w:t>
      </w:r>
      <w:r w:rsidR="008A61D1" w:rsidRPr="004F071C">
        <w:rPr>
          <w:sz w:val="26"/>
          <w:szCs w:val="26"/>
        </w:rPr>
        <w:t>phương pháp sử dụng trong một số lĩnh vực nghiên cứu, lại có một số phương pháp nhận thức chuyên biệt chỉ sử dụng trong lĩnh vực rất hẹp của một chuyên ngành … Căn cứ vào mức độ phổ biến và phạm vi ứng dụng của phương pháp có thể phân loại phương pháp nhận thức khoa học thành 3 nhóm:</w:t>
      </w:r>
    </w:p>
    <w:p w:rsidR="00900FD0" w:rsidRPr="004F071C" w:rsidRDefault="00900FD0" w:rsidP="00304935">
      <w:pPr>
        <w:jc w:val="both"/>
        <w:rPr>
          <w:sz w:val="26"/>
          <w:szCs w:val="26"/>
        </w:rPr>
      </w:pPr>
      <w:r w:rsidRPr="004F071C">
        <w:rPr>
          <w:i/>
          <w:sz w:val="26"/>
          <w:szCs w:val="26"/>
        </w:rPr>
        <w:t>Nhóm các phương pháp triết học</w:t>
      </w:r>
      <w:r w:rsidRPr="004F071C">
        <w:rPr>
          <w:sz w:val="26"/>
          <w:szCs w:val="26"/>
        </w:rPr>
        <w:t xml:space="preserve"> là những phương pháp chung nhất, phổ biến nhất áp dụng cho mọi lĩnh vực nghiên cứu, bao gổm các phương pháp lôgic biện chứng, các phương pháp của lý luận nhận thức: Phân tích, tổng hợp, so sánh, trừu tượng hóa, khái quát hóa, cụ thể hóa … các cập phạm trù và ba phép biện chứng duy vật.</w:t>
      </w:r>
    </w:p>
    <w:p w:rsidR="00337216" w:rsidRPr="004F071C" w:rsidRDefault="00900FD0" w:rsidP="00304935">
      <w:pPr>
        <w:jc w:val="both"/>
        <w:rPr>
          <w:sz w:val="26"/>
          <w:szCs w:val="26"/>
        </w:rPr>
      </w:pPr>
      <w:r w:rsidRPr="004F071C">
        <w:rPr>
          <w:i/>
          <w:sz w:val="26"/>
          <w:szCs w:val="26"/>
        </w:rPr>
        <w:t>Nhóm các phương pháp riêng rộng</w:t>
      </w:r>
      <w:r w:rsidRPr="004F071C">
        <w:rPr>
          <w:sz w:val="26"/>
          <w:szCs w:val="26"/>
        </w:rPr>
        <w:t xml:space="preserve"> </w:t>
      </w:r>
      <w:r w:rsidR="00337216" w:rsidRPr="004F071C">
        <w:rPr>
          <w:sz w:val="26"/>
          <w:szCs w:val="26"/>
        </w:rPr>
        <w:t>gồm các phương pháp có thể áp dụng cho một số ngành khoa học trong một số giai đoạn của quá trình nhận thức. Ví dụ phương pháp thực nghiệm sử dụng trong các ngành khoa học thực nghiệm như vật lí học, sinh học, y học; phương pháp tương tự, phương pháp mô hình, phương pháp tiên đề …</w:t>
      </w:r>
    </w:p>
    <w:p w:rsidR="008E30FE" w:rsidRPr="004F071C" w:rsidRDefault="00337216" w:rsidP="00304935">
      <w:pPr>
        <w:jc w:val="both"/>
        <w:rPr>
          <w:sz w:val="26"/>
          <w:szCs w:val="26"/>
        </w:rPr>
      </w:pPr>
      <w:r w:rsidRPr="004F071C">
        <w:rPr>
          <w:i/>
          <w:sz w:val="26"/>
          <w:szCs w:val="26"/>
        </w:rPr>
        <w:t>Nhóm các phương pháp riêng hẹp</w:t>
      </w:r>
      <w:r w:rsidRPr="004F071C">
        <w:rPr>
          <w:sz w:val="26"/>
          <w:szCs w:val="26"/>
        </w:rPr>
        <w:t xml:space="preserve"> là những phương pháp chỉ áp dụng trong lĩnh vực hẹp của một ngành khoa học hoặc một số ngành khoa học. Ví dụ</w:t>
      </w:r>
      <w:r w:rsidR="008E30FE" w:rsidRPr="004F071C">
        <w:rPr>
          <w:sz w:val="26"/>
          <w:szCs w:val="26"/>
        </w:rPr>
        <w:t xml:space="preserve"> phương pháp động lực học, phương pháp giãn đồ véctơ, phương pháp nguyên tử đánh dấu … trong Vật lí học.</w:t>
      </w:r>
    </w:p>
    <w:p w:rsidR="008E30FE" w:rsidRPr="004F071C" w:rsidRDefault="008E30FE" w:rsidP="00304935">
      <w:pPr>
        <w:jc w:val="both"/>
        <w:rPr>
          <w:sz w:val="26"/>
          <w:szCs w:val="26"/>
        </w:rPr>
      </w:pPr>
      <w:r w:rsidRPr="004F071C">
        <w:rPr>
          <w:sz w:val="26"/>
          <w:szCs w:val="26"/>
        </w:rPr>
        <w:t xml:space="preserve">Sự phân loại trên mang tính chất tương đối bởi trong quá trình phát triển khoa học các phương pháp nhận thức luôn có sự xâm nhập lẫn nhau, sự chuyển hóa lẫn nhau; trong hoạt động nhận thức có sự vận dụng phối hợp các phương pháp nhận thức. </w:t>
      </w:r>
    </w:p>
    <w:p w:rsidR="008E30FE" w:rsidRPr="004F071C" w:rsidRDefault="008E30FE" w:rsidP="00304935">
      <w:pPr>
        <w:jc w:val="both"/>
        <w:rPr>
          <w:sz w:val="26"/>
          <w:szCs w:val="26"/>
        </w:rPr>
      </w:pPr>
      <w:r w:rsidRPr="004F071C">
        <w:rPr>
          <w:sz w:val="26"/>
          <w:szCs w:val="26"/>
        </w:rPr>
        <w:t>Áp dụng sự phân loại phương pháp nhận thức khoa học vào Vật lí học có thể kể tên một số phương pháp</w:t>
      </w:r>
      <w:r w:rsidR="006B4328" w:rsidRPr="004F071C">
        <w:rPr>
          <w:sz w:val="26"/>
          <w:szCs w:val="26"/>
        </w:rPr>
        <w:t xml:space="preserve"> điển hình theo thứ tự giảm dần tính phổ biến như sau:</w:t>
      </w:r>
    </w:p>
    <w:p w:rsidR="006B4328" w:rsidRPr="004F071C" w:rsidRDefault="006B4328" w:rsidP="00304935">
      <w:pPr>
        <w:pStyle w:val="ListParagraph"/>
        <w:numPr>
          <w:ilvl w:val="0"/>
          <w:numId w:val="5"/>
        </w:numPr>
        <w:jc w:val="both"/>
        <w:rPr>
          <w:sz w:val="26"/>
          <w:szCs w:val="26"/>
        </w:rPr>
      </w:pPr>
      <w:r w:rsidRPr="004F071C">
        <w:rPr>
          <w:sz w:val="26"/>
          <w:szCs w:val="26"/>
        </w:rPr>
        <w:t>Phương pháp phân tích, phương pháp tổng hợp, phương pháp phân tích – tổng hợp (thuộc nhóm các phương pháp Triết học)</w:t>
      </w:r>
    </w:p>
    <w:p w:rsidR="006B4328" w:rsidRPr="004F071C" w:rsidRDefault="006B4328" w:rsidP="00304935">
      <w:pPr>
        <w:pStyle w:val="ListParagraph"/>
        <w:numPr>
          <w:ilvl w:val="0"/>
          <w:numId w:val="5"/>
        </w:numPr>
        <w:jc w:val="both"/>
        <w:rPr>
          <w:sz w:val="26"/>
          <w:szCs w:val="26"/>
        </w:rPr>
      </w:pPr>
      <w:r w:rsidRPr="004F071C">
        <w:rPr>
          <w:sz w:val="26"/>
          <w:szCs w:val="26"/>
        </w:rPr>
        <w:t>Phương pháp quy nạp, phương pháp suy diễn, phương pháp quy nạp – suy diễn (các phương pháp lôgic – thuộc nhóm các phương pháp Triết học)</w:t>
      </w:r>
    </w:p>
    <w:p w:rsidR="00900FD0" w:rsidRPr="004F071C" w:rsidRDefault="004E662D" w:rsidP="00304935">
      <w:pPr>
        <w:pStyle w:val="ListParagraph"/>
        <w:numPr>
          <w:ilvl w:val="0"/>
          <w:numId w:val="5"/>
        </w:numPr>
        <w:jc w:val="both"/>
        <w:rPr>
          <w:sz w:val="26"/>
          <w:szCs w:val="26"/>
        </w:rPr>
      </w:pPr>
      <w:r w:rsidRPr="004F071C">
        <w:rPr>
          <w:sz w:val="26"/>
          <w:szCs w:val="26"/>
        </w:rPr>
        <w:t>Phương pháp trừu tượng hóa</w:t>
      </w:r>
      <w:r w:rsidR="00E42224" w:rsidRPr="004F071C">
        <w:rPr>
          <w:sz w:val="26"/>
          <w:szCs w:val="26"/>
        </w:rPr>
        <w:t>, khái quát hóa, cụ thể hóa (các phương pháp lôgic – thuộc nhóm các phương pháp Triết học)</w:t>
      </w:r>
    </w:p>
    <w:p w:rsidR="00E42224" w:rsidRPr="004F071C" w:rsidRDefault="00E42224" w:rsidP="0011624A">
      <w:pPr>
        <w:pStyle w:val="ListParagraph"/>
        <w:numPr>
          <w:ilvl w:val="0"/>
          <w:numId w:val="5"/>
        </w:numPr>
        <w:jc w:val="both"/>
        <w:rPr>
          <w:sz w:val="26"/>
          <w:szCs w:val="26"/>
        </w:rPr>
      </w:pPr>
      <w:r w:rsidRPr="004F071C">
        <w:rPr>
          <w:sz w:val="26"/>
          <w:szCs w:val="26"/>
        </w:rPr>
        <w:lastRenderedPageBreak/>
        <w:t xml:space="preserve">Phương pháp thực nghiệm, quan sát, đo lường … (thuộc </w:t>
      </w:r>
      <w:r w:rsidR="009B7A4D" w:rsidRPr="004F071C">
        <w:rPr>
          <w:sz w:val="26"/>
          <w:szCs w:val="26"/>
        </w:rPr>
        <w:t xml:space="preserve">nhóm </w:t>
      </w:r>
      <w:r w:rsidRPr="004F071C">
        <w:rPr>
          <w:sz w:val="26"/>
          <w:szCs w:val="26"/>
        </w:rPr>
        <w:t>các phương pháp riêng rộng)</w:t>
      </w:r>
    </w:p>
    <w:p w:rsidR="009B7A4D" w:rsidRPr="004F071C" w:rsidRDefault="00E42224" w:rsidP="0011624A">
      <w:pPr>
        <w:pStyle w:val="ListParagraph"/>
        <w:numPr>
          <w:ilvl w:val="0"/>
          <w:numId w:val="5"/>
        </w:numPr>
        <w:jc w:val="both"/>
        <w:rPr>
          <w:sz w:val="26"/>
          <w:szCs w:val="26"/>
        </w:rPr>
      </w:pPr>
      <w:r w:rsidRPr="004F071C">
        <w:rPr>
          <w:sz w:val="26"/>
          <w:szCs w:val="26"/>
        </w:rPr>
        <w:t>Phương pháp lý thuyết: Tương tự, mô hình hóa, thí nghiệm tưởng tượng, tiên đề, giả thuyết … (thuộc</w:t>
      </w:r>
      <w:r w:rsidR="009B7A4D" w:rsidRPr="004F071C">
        <w:rPr>
          <w:sz w:val="26"/>
          <w:szCs w:val="26"/>
        </w:rPr>
        <w:t xml:space="preserve"> nhóm </w:t>
      </w:r>
      <w:r w:rsidRPr="004F071C">
        <w:rPr>
          <w:sz w:val="26"/>
          <w:szCs w:val="26"/>
        </w:rPr>
        <w:t xml:space="preserve"> các phương pháp riêng rộng)</w:t>
      </w:r>
    </w:p>
    <w:p w:rsidR="009B7A4D" w:rsidRPr="004F071C" w:rsidRDefault="00E42224" w:rsidP="0011624A">
      <w:pPr>
        <w:pStyle w:val="ListParagraph"/>
        <w:numPr>
          <w:ilvl w:val="0"/>
          <w:numId w:val="5"/>
        </w:numPr>
        <w:jc w:val="both"/>
        <w:rPr>
          <w:sz w:val="26"/>
          <w:szCs w:val="26"/>
        </w:rPr>
      </w:pPr>
      <w:r w:rsidRPr="004F071C">
        <w:rPr>
          <w:sz w:val="26"/>
          <w:szCs w:val="26"/>
        </w:rPr>
        <w:t>Phương pháp động lực học, phương pháp định luật bảo toàn</w:t>
      </w:r>
      <w:r w:rsidR="009B7A4D" w:rsidRPr="004F071C">
        <w:rPr>
          <w:sz w:val="26"/>
          <w:szCs w:val="26"/>
        </w:rPr>
        <w:t>, phương pháp phân tích quang phổ … (thuộc nhóm các phương pháp riêng hẹp</w:t>
      </w:r>
    </w:p>
    <w:p w:rsidR="009B7A4D" w:rsidRPr="004F071C" w:rsidRDefault="009B7A4D" w:rsidP="0011624A">
      <w:pPr>
        <w:jc w:val="both"/>
        <w:rPr>
          <w:sz w:val="26"/>
          <w:szCs w:val="26"/>
        </w:rPr>
      </w:pPr>
      <w:r w:rsidRPr="004F071C">
        <w:rPr>
          <w:sz w:val="26"/>
          <w:szCs w:val="26"/>
        </w:rPr>
        <w:t>Có thể khái quát hóa hệ thống các phương pháp nhận thức Vật lí trong hoạt động nhận thức</w:t>
      </w:r>
      <w:r w:rsidR="004E7B01" w:rsidRPr="004F071C">
        <w:rPr>
          <w:sz w:val="26"/>
          <w:szCs w:val="26"/>
        </w:rPr>
        <w:t xml:space="preserve"> Vật lí nói chung như sơ đồ dưới đây:</w:t>
      </w:r>
    </w:p>
    <w:p w:rsidR="0010159F" w:rsidRPr="004F071C" w:rsidRDefault="0010159F" w:rsidP="0011624A">
      <w:pPr>
        <w:jc w:val="both"/>
        <w:rPr>
          <w:sz w:val="26"/>
          <w:szCs w:val="26"/>
        </w:rPr>
      </w:pPr>
    </w:p>
    <w:p w:rsidR="0010159F" w:rsidRPr="004F071C" w:rsidRDefault="0010159F" w:rsidP="0011624A">
      <w:pPr>
        <w:jc w:val="both"/>
        <w:rPr>
          <w:sz w:val="26"/>
          <w:szCs w:val="26"/>
        </w:rPr>
      </w:pPr>
    </w:p>
    <w:p w:rsidR="0010159F" w:rsidRPr="004F071C" w:rsidRDefault="00AA0673" w:rsidP="0011624A">
      <w:pPr>
        <w:jc w:val="both"/>
        <w:rPr>
          <w:sz w:val="26"/>
          <w:szCs w:val="26"/>
        </w:rPr>
      </w:pPr>
      <w:r>
        <w:rPr>
          <w:noProof/>
          <w:sz w:val="26"/>
          <w:szCs w:val="26"/>
        </w:rPr>
        <w:pict>
          <v:rect id="_x0000_s1033" style="position:absolute;left:0;text-align:left;margin-left:181.5pt;margin-top:6.3pt;width:124.5pt;height:25.5pt;z-index:251664384">
            <v:textbox style="mso-next-textbox:#_x0000_s1033">
              <w:txbxContent>
                <w:p w:rsidR="00DB28D0" w:rsidRPr="0040184B" w:rsidRDefault="00DB28D0" w:rsidP="00FD5395">
                  <w:pPr>
                    <w:jc w:val="center"/>
                    <w:rPr>
                      <w:sz w:val="26"/>
                      <w:szCs w:val="26"/>
                    </w:rPr>
                  </w:pPr>
                  <w:r w:rsidRPr="0040184B">
                    <w:rPr>
                      <w:sz w:val="26"/>
                      <w:szCs w:val="26"/>
                    </w:rPr>
                    <w:t xml:space="preserve">TRI THỨC VẬT </w:t>
                  </w:r>
                  <w:r>
                    <w:rPr>
                      <w:sz w:val="26"/>
                      <w:szCs w:val="26"/>
                    </w:rPr>
                    <w:t>LÍ</w:t>
                  </w:r>
                </w:p>
              </w:txbxContent>
            </v:textbox>
          </v:rect>
        </w:pict>
      </w:r>
    </w:p>
    <w:p w:rsidR="0010159F" w:rsidRPr="004F071C" w:rsidRDefault="00AA0673" w:rsidP="0011624A">
      <w:pPr>
        <w:jc w:val="both"/>
        <w:rPr>
          <w:sz w:val="26"/>
          <w:szCs w:val="26"/>
        </w:rPr>
      </w:pPr>
      <w:r>
        <w:rPr>
          <w:noProof/>
          <w:sz w:val="26"/>
          <w:szCs w:val="26"/>
        </w:rPr>
        <w:pict>
          <v:shapetype id="_x0000_t32" coordsize="21600,21600" o:spt="32" o:oned="t" path="m,l21600,21600e" filled="f">
            <v:path arrowok="t" fillok="f" o:connecttype="none"/>
            <o:lock v:ext="edit" shapetype="t"/>
          </v:shapetype>
          <v:shape id="_x0000_s1036" type="#_x0000_t32" style="position:absolute;left:0;text-align:left;margin-left:91.5pt;margin-top:3.35pt;width:0;height:33pt;z-index:251667456" o:connectortype="straight">
            <v:stroke endarrow="block"/>
          </v:shape>
        </w:pict>
      </w:r>
      <w:r>
        <w:rPr>
          <w:noProof/>
          <w:sz w:val="26"/>
          <w:szCs w:val="26"/>
        </w:rPr>
        <w:pict>
          <v:shape id="_x0000_s1035" type="#_x0000_t32" style="position:absolute;left:0;text-align:left;margin-left:91.5pt;margin-top:3.35pt;width:90pt;height:.05pt;flip:x;z-index:251666432" o:connectortype="straight"/>
        </w:pict>
      </w:r>
      <w:r>
        <w:rPr>
          <w:noProof/>
          <w:sz w:val="26"/>
          <w:szCs w:val="26"/>
        </w:rPr>
        <w:pict>
          <v:shape id="_x0000_s1034" type="#_x0000_t32" style="position:absolute;left:0;text-align:left;margin-left:306pt;margin-top:3.35pt;width:97.5pt;height:0;z-index:251665408" o:connectortype="straight"/>
        </w:pict>
      </w:r>
      <w:r>
        <w:rPr>
          <w:noProof/>
          <w:sz w:val="26"/>
          <w:szCs w:val="26"/>
        </w:rPr>
        <w:pict>
          <v:shape id="_x0000_s1037" type="#_x0000_t32" style="position:absolute;left:0;text-align:left;margin-left:402.75pt;margin-top:3.35pt;width:0;height:34.5pt;z-index:251668480" o:connectortype="straight">
            <v:stroke endarrow="block"/>
          </v:shape>
        </w:pict>
      </w:r>
    </w:p>
    <w:p w:rsidR="0010159F" w:rsidRPr="004F071C" w:rsidRDefault="00AA0673" w:rsidP="0011624A">
      <w:pPr>
        <w:jc w:val="both"/>
        <w:rPr>
          <w:sz w:val="26"/>
          <w:szCs w:val="26"/>
        </w:rPr>
      </w:pPr>
      <w:r>
        <w:rPr>
          <w:noProof/>
          <w:sz w:val="26"/>
          <w:szCs w:val="26"/>
        </w:rPr>
        <w:pict>
          <v:shape id="_x0000_s1061" type="#_x0000_t32" style="position:absolute;left:0;text-align:left;margin-left:234pt;margin-top:1.9pt;width:0;height:81pt;flip:y;z-index:251692032" o:connectortype="straight">
            <v:stroke endarrow="block"/>
          </v:shape>
        </w:pict>
      </w:r>
    </w:p>
    <w:p w:rsidR="0010159F" w:rsidRPr="004F071C" w:rsidRDefault="00AA0673" w:rsidP="0011624A">
      <w:pPr>
        <w:jc w:val="both"/>
        <w:rPr>
          <w:sz w:val="26"/>
          <w:szCs w:val="26"/>
        </w:rPr>
      </w:pPr>
      <w:r>
        <w:rPr>
          <w:noProof/>
          <w:sz w:val="26"/>
          <w:szCs w:val="26"/>
        </w:rPr>
        <w:pict>
          <v:rect id="_x0000_s1038" style="position:absolute;left:0;text-align:left;margin-left:50.25pt;margin-top:7.95pt;width:87.75pt;height:36pt;z-index:251669504">
            <v:textbox style="mso-next-textbox:#_x0000_s1038">
              <w:txbxContent>
                <w:p w:rsidR="00DB28D0" w:rsidRDefault="00DB28D0">
                  <w:r>
                    <w:t>Phương pháp riêng hẹp</w:t>
                  </w:r>
                </w:p>
              </w:txbxContent>
            </v:textbox>
          </v:rect>
        </w:pict>
      </w:r>
      <w:r>
        <w:rPr>
          <w:noProof/>
          <w:sz w:val="26"/>
          <w:szCs w:val="26"/>
        </w:rPr>
        <w:pict>
          <v:rect id="_x0000_s1039" style="position:absolute;left:0;text-align:left;margin-left:342.75pt;margin-top:6.45pt;width:118.5pt;height:36pt;z-index:251670528">
            <v:textbox style="mso-next-textbox:#_x0000_s1039">
              <w:txbxContent>
                <w:p w:rsidR="00DB28D0" w:rsidRDefault="00DB28D0">
                  <w:r>
                    <w:t xml:space="preserve">Thí nghiệm </w:t>
                  </w:r>
                </w:p>
                <w:p w:rsidR="00DB28D0" w:rsidRDefault="00DB28D0">
                  <w:r>
                    <w:t>tưởng tượng</w:t>
                  </w:r>
                </w:p>
              </w:txbxContent>
            </v:textbox>
          </v:rect>
        </w:pict>
      </w:r>
    </w:p>
    <w:p w:rsidR="0010159F" w:rsidRPr="004F071C" w:rsidRDefault="00AA0673" w:rsidP="0011624A">
      <w:pPr>
        <w:jc w:val="both"/>
        <w:rPr>
          <w:sz w:val="26"/>
          <w:szCs w:val="26"/>
        </w:rPr>
      </w:pPr>
      <w:r>
        <w:rPr>
          <w:noProof/>
          <w:sz w:val="26"/>
          <w:szCs w:val="26"/>
        </w:rPr>
        <w:pict>
          <v:shape id="_x0000_s1048" type="#_x0000_t32" style="position:absolute;left:0;text-align:left;margin-left:138pt;margin-top:13.25pt;width:40.05pt;height:58.5pt;z-index:251678720" o:connectortype="straight">
            <v:stroke endarrow="block"/>
          </v:shape>
        </w:pict>
      </w:r>
      <w:r>
        <w:rPr>
          <w:noProof/>
          <w:sz w:val="26"/>
          <w:szCs w:val="26"/>
        </w:rPr>
        <w:pict>
          <v:shape id="_x0000_s1074" type="#_x0000_t32" style="position:absolute;left:0;text-align:left;margin-left:296.25pt;margin-top:3.5pt;width:46.5pt;height:63pt;flip:x;z-index:251705344" o:connectortype="straight">
            <v:stroke startarrow="block" endarrow="block"/>
          </v:shape>
        </w:pict>
      </w:r>
    </w:p>
    <w:p w:rsidR="0010159F" w:rsidRPr="004F071C" w:rsidRDefault="00AA0673" w:rsidP="0011624A">
      <w:pPr>
        <w:jc w:val="both"/>
        <w:rPr>
          <w:sz w:val="26"/>
          <w:szCs w:val="26"/>
        </w:rPr>
      </w:pPr>
      <w:r>
        <w:rPr>
          <w:noProof/>
          <w:sz w:val="26"/>
          <w:szCs w:val="26"/>
        </w:rPr>
        <w:pict>
          <v:shape id="_x0000_s1057" type="#_x0000_t32" style="position:absolute;left:0;text-align:left;margin-left:75.75pt;margin-top:14.05pt;width:0;height:109.5pt;flip:y;z-index:251687936" o:connectortype="straight">
            <v:stroke endarrow="block"/>
          </v:shape>
        </w:pict>
      </w:r>
      <w:r>
        <w:rPr>
          <w:noProof/>
          <w:sz w:val="26"/>
          <w:szCs w:val="26"/>
        </w:rPr>
        <w:pict>
          <v:shape id="_x0000_s1058" type="#_x0000_t32" style="position:absolute;left:0;text-align:left;margin-left:102pt;margin-top:12.55pt;width:2.25pt;height:111pt;z-index:251688960" o:connectortype="straight">
            <v:stroke endarrow="block"/>
          </v:shape>
        </w:pict>
      </w:r>
      <w:r>
        <w:rPr>
          <w:noProof/>
          <w:sz w:val="26"/>
          <w:szCs w:val="26"/>
        </w:rPr>
        <w:pict>
          <v:shape id="_x0000_s1071" type="#_x0000_t32" style="position:absolute;left:0;text-align:left;margin-left:403.5pt;margin-top:12.55pt;width:0;height:39pt;flip:y;z-index:251702272" o:connectortype="straight">
            <v:stroke endarrow="block"/>
          </v:shape>
        </w:pict>
      </w:r>
    </w:p>
    <w:p w:rsidR="0010159F" w:rsidRPr="004F071C" w:rsidRDefault="0010159F" w:rsidP="0011624A">
      <w:pPr>
        <w:jc w:val="both"/>
        <w:rPr>
          <w:sz w:val="26"/>
          <w:szCs w:val="26"/>
        </w:rPr>
      </w:pPr>
    </w:p>
    <w:p w:rsidR="0010159F" w:rsidRPr="004F071C" w:rsidRDefault="00AA0673" w:rsidP="0011624A">
      <w:pPr>
        <w:jc w:val="both"/>
        <w:rPr>
          <w:sz w:val="26"/>
          <w:szCs w:val="26"/>
        </w:rPr>
      </w:pPr>
      <w:r>
        <w:rPr>
          <w:noProof/>
          <w:sz w:val="26"/>
          <w:szCs w:val="26"/>
        </w:rPr>
        <w:pict>
          <v:rect id="_x0000_s1040" style="position:absolute;left:0;text-align:left;margin-left:178.05pt;margin-top:8.15pt;width:118.2pt;height:58.5pt;z-index:251671552">
            <v:textbox style="mso-next-textbox:#_x0000_s1040">
              <w:txbxContent>
                <w:p w:rsidR="00DB28D0" w:rsidRDefault="00DB28D0">
                  <w:r>
                    <w:t>PHƯƠNG PHÁP THỰC NGHIỆM</w:t>
                  </w:r>
                </w:p>
              </w:txbxContent>
            </v:textbox>
          </v:rect>
        </w:pict>
      </w:r>
    </w:p>
    <w:p w:rsidR="006F1443" w:rsidRPr="004F071C" w:rsidRDefault="00AA0673" w:rsidP="0011624A">
      <w:pPr>
        <w:jc w:val="both"/>
        <w:rPr>
          <w:sz w:val="26"/>
          <w:szCs w:val="26"/>
        </w:rPr>
      </w:pPr>
      <w:r>
        <w:rPr>
          <w:noProof/>
          <w:sz w:val="26"/>
          <w:szCs w:val="26"/>
        </w:rPr>
        <w:pict>
          <v:rect id="_x0000_s1044" style="position:absolute;left:0;text-align:left;margin-left:342.75pt;margin-top:6.7pt;width:112.5pt;height:29.25pt;z-index:251674624">
            <v:textbox style="mso-next-textbox:#_x0000_s1044">
              <w:txbxContent>
                <w:p w:rsidR="00DB28D0" w:rsidRDefault="00DB28D0">
                  <w:r>
                    <w:t>Mô hình hóa</w:t>
                  </w:r>
                </w:p>
              </w:txbxContent>
            </v:textbox>
          </v:rect>
        </w:pict>
      </w:r>
      <w:r w:rsidR="006F1443" w:rsidRPr="004F071C">
        <w:rPr>
          <w:sz w:val="26"/>
          <w:szCs w:val="26"/>
        </w:rPr>
        <w:t xml:space="preserve">                                             </w:t>
      </w:r>
    </w:p>
    <w:p w:rsidR="006F1443" w:rsidRPr="004F071C" w:rsidRDefault="00AA0673" w:rsidP="0011624A">
      <w:pPr>
        <w:jc w:val="both"/>
        <w:rPr>
          <w:sz w:val="26"/>
          <w:szCs w:val="26"/>
        </w:rPr>
      </w:pPr>
      <w:r>
        <w:rPr>
          <w:noProof/>
          <w:sz w:val="26"/>
          <w:szCs w:val="26"/>
        </w:rPr>
        <w:pict>
          <v:shape id="_x0000_s1049" type="#_x0000_t32" style="position:absolute;left:0;text-align:left;margin-left:127.2pt;margin-top:14.25pt;width:50.85pt;height:61.4pt;flip:y;z-index:251679744" o:connectortype="straight">
            <v:stroke endarrow="block"/>
          </v:shape>
        </w:pict>
      </w:r>
      <w:r>
        <w:rPr>
          <w:noProof/>
          <w:sz w:val="26"/>
          <w:szCs w:val="26"/>
        </w:rPr>
        <w:pict>
          <v:shape id="_x0000_s1073" type="#_x0000_t32" style="position:absolute;left:0;text-align:left;margin-left:296.25pt;margin-top:8.25pt;width:46.5pt;height:0;flip:x;z-index:251704320" o:connectortype="straight">
            <v:stroke endarrow="block"/>
          </v:shape>
        </w:pict>
      </w:r>
    </w:p>
    <w:p w:rsidR="006F1443" w:rsidRPr="004F071C" w:rsidRDefault="00AA0673" w:rsidP="0011624A">
      <w:pPr>
        <w:jc w:val="both"/>
        <w:rPr>
          <w:sz w:val="26"/>
          <w:szCs w:val="26"/>
        </w:rPr>
      </w:pPr>
      <w:r>
        <w:rPr>
          <w:noProof/>
          <w:sz w:val="26"/>
          <w:szCs w:val="26"/>
        </w:rPr>
        <w:pict>
          <v:shape id="_x0000_s1072" type="#_x0000_t32" style="position:absolute;left:0;text-align:left;margin-left:296.25pt;margin-top:6.05pt;width:50.25pt;height:109.5pt;flip:x y;z-index:251703296" o:connectortype="straight">
            <v:stroke endarrow="block"/>
          </v:shape>
        </w:pict>
      </w:r>
      <w:r>
        <w:rPr>
          <w:noProof/>
          <w:sz w:val="26"/>
          <w:szCs w:val="26"/>
        </w:rPr>
        <w:pict>
          <v:shape id="_x0000_s1070" type="#_x0000_t32" style="position:absolute;left:0;text-align:left;margin-left:402.75pt;margin-top:6.05pt;width:0;height:97.5pt;flip:y;z-index:251701248" o:connectortype="straight">
            <v:stroke endarrow="block"/>
          </v:shape>
        </w:pict>
      </w:r>
    </w:p>
    <w:p w:rsidR="006F1443" w:rsidRPr="004F071C" w:rsidRDefault="00AA0673" w:rsidP="0011624A">
      <w:pPr>
        <w:jc w:val="both"/>
        <w:rPr>
          <w:sz w:val="26"/>
          <w:szCs w:val="26"/>
        </w:rPr>
      </w:pPr>
      <w:r>
        <w:rPr>
          <w:noProof/>
          <w:sz w:val="26"/>
          <w:szCs w:val="26"/>
        </w:rPr>
        <w:pict>
          <v:shape id="_x0000_s1062" type="#_x0000_t32" style="position:absolute;left:0;text-align:left;margin-left:220.2pt;margin-top:6.85pt;width:0;height:189pt;z-index:251693056" o:connectortype="straight">
            <v:stroke endarrow="block"/>
          </v:shape>
        </w:pict>
      </w:r>
      <w:r>
        <w:rPr>
          <w:noProof/>
          <w:sz w:val="26"/>
          <w:szCs w:val="26"/>
        </w:rPr>
        <w:pict>
          <v:shape id="_x0000_s1063" type="#_x0000_t32" style="position:absolute;left:0;text-align:left;margin-left:261.75pt;margin-top:6.85pt;width:1.5pt;height:189pt;flip:x y;z-index:251694080" o:connectortype="straight">
            <v:stroke endarrow="block"/>
          </v:shape>
        </w:pict>
      </w:r>
    </w:p>
    <w:p w:rsidR="006F1443" w:rsidRPr="004F071C" w:rsidRDefault="006F1443" w:rsidP="0011624A">
      <w:pPr>
        <w:jc w:val="both"/>
        <w:rPr>
          <w:sz w:val="26"/>
          <w:szCs w:val="26"/>
        </w:rPr>
      </w:pPr>
    </w:p>
    <w:p w:rsidR="006F1443" w:rsidRPr="004F071C" w:rsidRDefault="00AA0673" w:rsidP="0011624A">
      <w:pPr>
        <w:jc w:val="both"/>
        <w:rPr>
          <w:sz w:val="26"/>
          <w:szCs w:val="26"/>
        </w:rPr>
      </w:pPr>
      <w:r>
        <w:rPr>
          <w:noProof/>
          <w:sz w:val="26"/>
          <w:szCs w:val="26"/>
        </w:rPr>
        <w:pict>
          <v:rect id="_x0000_s1043" style="position:absolute;left:0;text-align:left;margin-left:34.95pt;margin-top:3.95pt;width:92.25pt;height:39pt;z-index:251673600">
            <v:textbox style="mso-next-textbox:#_x0000_s1043">
              <w:txbxContent>
                <w:p w:rsidR="00DB28D0" w:rsidRDefault="00DB28D0">
                  <w:r>
                    <w:t>Quy nạp suy diễn</w:t>
                  </w:r>
                </w:p>
              </w:txbxContent>
            </v:textbox>
          </v:rect>
        </w:pict>
      </w:r>
    </w:p>
    <w:p w:rsidR="006F1443" w:rsidRPr="004F071C" w:rsidRDefault="006F1443" w:rsidP="0011624A">
      <w:pPr>
        <w:jc w:val="both"/>
        <w:rPr>
          <w:sz w:val="26"/>
          <w:szCs w:val="26"/>
        </w:rPr>
      </w:pPr>
    </w:p>
    <w:p w:rsidR="006F1443" w:rsidRPr="004F071C" w:rsidRDefault="00AA0673" w:rsidP="0011624A">
      <w:pPr>
        <w:jc w:val="both"/>
        <w:rPr>
          <w:sz w:val="26"/>
          <w:szCs w:val="26"/>
        </w:rPr>
      </w:pPr>
      <w:r>
        <w:rPr>
          <w:noProof/>
          <w:sz w:val="26"/>
          <w:szCs w:val="26"/>
        </w:rPr>
        <w:pict>
          <v:shape id="_x0000_s1060" type="#_x0000_t32" style="position:absolute;left:0;text-align:left;margin-left:102pt;margin-top:13.1pt;width:0;height:33pt;z-index:251691008" o:connectortype="straight">
            <v:stroke endarrow="block"/>
          </v:shape>
        </w:pict>
      </w:r>
      <w:r>
        <w:rPr>
          <w:noProof/>
          <w:sz w:val="26"/>
          <w:szCs w:val="26"/>
        </w:rPr>
        <w:pict>
          <v:shape id="_x0000_s1059" type="#_x0000_t32" style="position:absolute;left:0;text-align:left;margin-left:76.8pt;margin-top:13.1pt;width:0;height:33pt;flip:y;z-index:251689984" o:connectortype="straight">
            <v:stroke endarrow="block"/>
          </v:shape>
        </w:pict>
      </w:r>
    </w:p>
    <w:p w:rsidR="00351BCE" w:rsidRPr="004F071C" w:rsidRDefault="00AA0673" w:rsidP="0011624A">
      <w:pPr>
        <w:jc w:val="both"/>
        <w:rPr>
          <w:sz w:val="26"/>
          <w:szCs w:val="26"/>
        </w:rPr>
      </w:pPr>
      <w:r>
        <w:rPr>
          <w:noProof/>
          <w:sz w:val="26"/>
          <w:szCs w:val="26"/>
        </w:rPr>
        <w:pict>
          <v:rect id="_x0000_s1045" style="position:absolute;left:0;text-align:left;margin-left:346.5pt;margin-top:13.9pt;width:82.5pt;height:24pt;z-index:251675648">
            <v:textbox style="mso-next-textbox:#_x0000_s1045">
              <w:txbxContent>
                <w:p w:rsidR="00DB28D0" w:rsidRDefault="00DB28D0">
                  <w:r>
                    <w:t>Tương tự</w:t>
                  </w:r>
                </w:p>
              </w:txbxContent>
            </v:textbox>
          </v:rect>
        </w:pict>
      </w:r>
    </w:p>
    <w:p w:rsidR="00351BCE" w:rsidRPr="004F071C" w:rsidRDefault="00351BCE" w:rsidP="0011624A">
      <w:pPr>
        <w:jc w:val="both"/>
        <w:rPr>
          <w:sz w:val="26"/>
          <w:szCs w:val="26"/>
        </w:rPr>
      </w:pPr>
    </w:p>
    <w:p w:rsidR="006F1443" w:rsidRPr="004F071C" w:rsidRDefault="00AA0673" w:rsidP="0011624A">
      <w:pPr>
        <w:jc w:val="both"/>
        <w:rPr>
          <w:sz w:val="26"/>
          <w:szCs w:val="26"/>
        </w:rPr>
      </w:pPr>
      <w:r>
        <w:rPr>
          <w:noProof/>
          <w:sz w:val="26"/>
          <w:szCs w:val="26"/>
        </w:rPr>
        <w:pict>
          <v:shape id="_x0000_s1053" type="#_x0000_t32" style="position:absolute;left:0;text-align:left;margin-left:157.8pt;margin-top:1.25pt;width:0;height:18.65pt;z-index:251683840" o:connectortype="straight">
            <v:stroke endarrow="block"/>
          </v:shape>
        </w:pict>
      </w:r>
      <w:r>
        <w:rPr>
          <w:noProof/>
          <w:sz w:val="26"/>
          <w:szCs w:val="26"/>
        </w:rPr>
        <w:pict>
          <v:shape id="_x0000_s1050" type="#_x0000_t32" style="position:absolute;left:0;text-align:left;margin-left:47.55pt;margin-top:1.25pt;width:0;height:18.65pt;flip:y;z-index:251680768" o:connectortype="straight"/>
        </w:pict>
      </w:r>
      <w:r>
        <w:rPr>
          <w:noProof/>
          <w:sz w:val="26"/>
          <w:szCs w:val="26"/>
        </w:rPr>
        <w:pict>
          <v:shape id="_x0000_s1052" type="#_x0000_t32" style="position:absolute;left:0;text-align:left;margin-left:47.55pt;margin-top:1.25pt;width:110.25pt;height:0;z-index:251682816" o:connectortype="straight"/>
        </w:pict>
      </w:r>
      <w:r>
        <w:rPr>
          <w:noProof/>
          <w:sz w:val="26"/>
          <w:szCs w:val="26"/>
        </w:rPr>
        <w:pict>
          <v:shape id="_x0000_s1069" type="#_x0000_t32" style="position:absolute;left:0;text-align:left;margin-left:402.75pt;margin-top:8pt;width:0;height:99.75pt;flip:y;z-index:251700224" o:connectortype="straight">
            <v:stroke endarrow="block"/>
          </v:shape>
        </w:pict>
      </w:r>
    </w:p>
    <w:p w:rsidR="0010159F" w:rsidRPr="004F071C" w:rsidRDefault="00AA0673" w:rsidP="0011624A">
      <w:pPr>
        <w:jc w:val="both"/>
        <w:rPr>
          <w:sz w:val="26"/>
          <w:szCs w:val="26"/>
        </w:rPr>
      </w:pPr>
      <w:r>
        <w:rPr>
          <w:noProof/>
          <w:sz w:val="26"/>
          <w:szCs w:val="26"/>
        </w:rPr>
        <w:pict>
          <v:rect id="_x0000_s1046" style="position:absolute;left:0;text-align:left;margin-left:10.5pt;margin-top:4.95pt;width:60.75pt;height:24.1pt;z-index:251676672">
            <v:textbox style="mso-next-textbox:#_x0000_s1046">
              <w:txbxContent>
                <w:p w:rsidR="00DB28D0" w:rsidRDefault="00DB28D0">
                  <w:r>
                    <w:t>Quy nạp</w:t>
                  </w:r>
                </w:p>
              </w:txbxContent>
            </v:textbox>
          </v:rect>
        </w:pict>
      </w:r>
      <w:r>
        <w:rPr>
          <w:noProof/>
          <w:sz w:val="26"/>
          <w:szCs w:val="26"/>
        </w:rPr>
        <w:pict>
          <v:rect id="_x0000_s1047" style="position:absolute;left:0;text-align:left;margin-left:125.25pt;margin-top:4.95pt;width:62.25pt;height:24.1pt;z-index:251677696">
            <v:textbox style="mso-next-textbox:#_x0000_s1047">
              <w:txbxContent>
                <w:p w:rsidR="00DB28D0" w:rsidRDefault="00DB28D0">
                  <w:r>
                    <w:t>Suy diễn</w:t>
                  </w:r>
                </w:p>
              </w:txbxContent>
            </v:textbox>
          </v:rect>
        </w:pict>
      </w:r>
      <w:r w:rsidR="007E36A1" w:rsidRPr="004F071C">
        <w:rPr>
          <w:sz w:val="26"/>
          <w:szCs w:val="26"/>
        </w:rPr>
        <w:t xml:space="preserve">                                                                           </w:t>
      </w:r>
      <w:r w:rsidR="00E06D39" w:rsidRPr="004F071C">
        <w:rPr>
          <w:sz w:val="26"/>
          <w:szCs w:val="26"/>
        </w:rPr>
        <w:t xml:space="preserve">         </w:t>
      </w:r>
      <w:r w:rsidR="007E36A1" w:rsidRPr="004F071C">
        <w:rPr>
          <w:sz w:val="26"/>
          <w:szCs w:val="26"/>
        </w:rPr>
        <w:t xml:space="preserve">Phân tích </w:t>
      </w:r>
    </w:p>
    <w:p w:rsidR="0010159F" w:rsidRPr="004F071C" w:rsidRDefault="00AA0673" w:rsidP="0011624A">
      <w:pPr>
        <w:jc w:val="both"/>
        <w:rPr>
          <w:sz w:val="26"/>
          <w:szCs w:val="26"/>
        </w:rPr>
      </w:pPr>
      <w:r>
        <w:rPr>
          <w:noProof/>
          <w:sz w:val="26"/>
          <w:szCs w:val="26"/>
        </w:rPr>
        <w:pict>
          <v:shape id="_x0000_s1055" type="#_x0000_t32" style="position:absolute;left:0;text-align:left;margin-left:34.95pt;margin-top:14.1pt;width:0;height:24pt;flip:y;z-index:251685888" o:connectortype="straight">
            <v:stroke endarrow="block"/>
          </v:shape>
        </w:pict>
      </w:r>
      <w:r>
        <w:rPr>
          <w:noProof/>
          <w:sz w:val="26"/>
          <w:szCs w:val="26"/>
        </w:rPr>
        <w:pict>
          <v:shape id="_x0000_s1056" type="#_x0000_t32" style="position:absolute;left:0;text-align:left;margin-left:141.45pt;margin-top:14.1pt;width:.05pt;height:24pt;flip:y;z-index:251686912" o:connectortype="straight">
            <v:stroke endarrow="block"/>
          </v:shape>
        </w:pict>
      </w:r>
      <w:r>
        <w:rPr>
          <w:noProof/>
          <w:sz w:val="26"/>
          <w:szCs w:val="26"/>
        </w:rPr>
        <w:pict>
          <v:shape id="_x0000_s1066" type="#_x0000_t32" style="position:absolute;left:0;text-align:left;margin-left:171.75pt;margin-top:14.1pt;width:2.25pt;height:54.75pt;z-index:251697152" o:connectortype="straight"/>
        </w:pict>
      </w:r>
      <w:r w:rsidR="00144F07" w:rsidRPr="004F071C">
        <w:rPr>
          <w:b/>
          <w:sz w:val="26"/>
          <w:szCs w:val="26"/>
        </w:rPr>
        <w:t xml:space="preserve"> </w:t>
      </w:r>
      <w:r w:rsidR="00A849AB" w:rsidRPr="004F071C">
        <w:rPr>
          <w:b/>
          <w:sz w:val="26"/>
          <w:szCs w:val="26"/>
        </w:rPr>
        <w:t xml:space="preserve"> </w:t>
      </w:r>
      <w:r w:rsidR="00D71B6B" w:rsidRPr="004F071C">
        <w:rPr>
          <w:b/>
          <w:sz w:val="26"/>
          <w:szCs w:val="26"/>
        </w:rPr>
        <w:t xml:space="preserve"> </w:t>
      </w:r>
      <w:r w:rsidR="007E36A1" w:rsidRPr="004F071C">
        <w:rPr>
          <w:b/>
          <w:sz w:val="26"/>
          <w:szCs w:val="26"/>
        </w:rPr>
        <w:t xml:space="preserve">                                                                        </w:t>
      </w:r>
      <w:r w:rsidR="00E06D39" w:rsidRPr="004F071C">
        <w:rPr>
          <w:b/>
          <w:sz w:val="26"/>
          <w:szCs w:val="26"/>
        </w:rPr>
        <w:t xml:space="preserve">         </w:t>
      </w:r>
      <w:r w:rsidR="007E36A1" w:rsidRPr="004F071C">
        <w:rPr>
          <w:sz w:val="26"/>
          <w:szCs w:val="26"/>
        </w:rPr>
        <w:t>Tổng hợp</w:t>
      </w:r>
    </w:p>
    <w:p w:rsidR="00C226F9" w:rsidRPr="004F071C" w:rsidRDefault="0010159F" w:rsidP="0011624A">
      <w:pPr>
        <w:tabs>
          <w:tab w:val="left" w:pos="3750"/>
        </w:tabs>
        <w:jc w:val="both"/>
        <w:rPr>
          <w:sz w:val="26"/>
          <w:szCs w:val="26"/>
        </w:rPr>
      </w:pPr>
      <w:r w:rsidRPr="004F071C">
        <w:rPr>
          <w:sz w:val="26"/>
          <w:szCs w:val="26"/>
        </w:rPr>
        <w:tab/>
      </w:r>
    </w:p>
    <w:p w:rsidR="00C226F9" w:rsidRPr="004F071C" w:rsidRDefault="00AA0673" w:rsidP="0011624A">
      <w:pPr>
        <w:tabs>
          <w:tab w:val="left" w:pos="3750"/>
        </w:tabs>
        <w:jc w:val="both"/>
        <w:rPr>
          <w:sz w:val="26"/>
          <w:szCs w:val="26"/>
        </w:rPr>
      </w:pPr>
      <w:r>
        <w:rPr>
          <w:noProof/>
          <w:sz w:val="26"/>
          <w:szCs w:val="26"/>
        </w:rPr>
        <w:pict>
          <v:shape id="_x0000_s1065" type="#_x0000_t32" style="position:absolute;left:0;text-align:left;margin-left:106.5pt;margin-top:8.2pt;width:0;height:39.75pt;flip:y;z-index:251696128" o:connectortype="straight">
            <v:stroke endarrow="block"/>
          </v:shape>
        </w:pict>
      </w:r>
      <w:r>
        <w:rPr>
          <w:noProof/>
          <w:sz w:val="26"/>
          <w:szCs w:val="26"/>
        </w:rPr>
        <w:pict>
          <v:shape id="_x0000_s1054" type="#_x0000_t32" style="position:absolute;left:0;text-align:left;margin-left:34.95pt;margin-top:8.2pt;width:106.5pt;height:0;z-index:251684864" o:connectortype="straight"/>
        </w:pict>
      </w:r>
    </w:p>
    <w:p w:rsidR="00C226F9" w:rsidRPr="004F071C" w:rsidRDefault="00C226F9" w:rsidP="0011624A">
      <w:pPr>
        <w:tabs>
          <w:tab w:val="left" w:pos="3750"/>
        </w:tabs>
        <w:jc w:val="both"/>
        <w:rPr>
          <w:sz w:val="26"/>
          <w:szCs w:val="26"/>
        </w:rPr>
      </w:pPr>
    </w:p>
    <w:p w:rsidR="007E36A1" w:rsidRPr="004F071C" w:rsidRDefault="00AA0673" w:rsidP="0011624A">
      <w:pPr>
        <w:tabs>
          <w:tab w:val="left" w:pos="3750"/>
        </w:tabs>
        <w:jc w:val="both"/>
        <w:rPr>
          <w:sz w:val="26"/>
          <w:szCs w:val="26"/>
        </w:rPr>
      </w:pPr>
      <w:r>
        <w:rPr>
          <w:noProof/>
          <w:sz w:val="26"/>
          <w:szCs w:val="26"/>
        </w:rPr>
        <w:pict>
          <v:shape id="_x0000_s1067" type="#_x0000_t32" style="position:absolute;left:0;text-align:left;margin-left:174pt;margin-top:9.05pt;width:23.25pt;height:0;z-index:251698176" o:connectortype="straight">
            <v:stroke endarrow="block"/>
          </v:shape>
        </w:pict>
      </w:r>
      <w:r>
        <w:rPr>
          <w:noProof/>
          <w:sz w:val="26"/>
          <w:szCs w:val="26"/>
        </w:rPr>
        <w:pict>
          <v:rect id="_x0000_s1041" style="position:absolute;left:0;text-align:left;margin-left:197.25pt;margin-top:1.55pt;width:135.75pt;height:31.5pt;z-index:251672576">
            <v:textbox style="mso-next-textbox:#_x0000_s1041">
              <w:txbxContent>
                <w:p w:rsidR="00DB28D0" w:rsidRDefault="00DB28D0">
                  <w:r>
                    <w:t>Thực tế khách quan</w:t>
                  </w:r>
                </w:p>
              </w:txbxContent>
            </v:textbox>
          </v:rect>
        </w:pict>
      </w:r>
      <w:r w:rsidR="007E36A1" w:rsidRPr="004F071C">
        <w:rPr>
          <w:sz w:val="26"/>
          <w:szCs w:val="26"/>
        </w:rPr>
        <w:t xml:space="preserve">                  </w:t>
      </w:r>
      <w:r w:rsidR="00E06D39" w:rsidRPr="004F071C">
        <w:rPr>
          <w:sz w:val="26"/>
          <w:szCs w:val="26"/>
        </w:rPr>
        <w:t xml:space="preserve">                  </w:t>
      </w:r>
      <w:r w:rsidR="007E36A1" w:rsidRPr="004F071C">
        <w:rPr>
          <w:sz w:val="26"/>
          <w:szCs w:val="26"/>
        </w:rPr>
        <w:t xml:space="preserve">Phân tích                                                      </w:t>
      </w:r>
      <w:r w:rsidR="00C1367C" w:rsidRPr="004F071C">
        <w:rPr>
          <w:sz w:val="26"/>
          <w:szCs w:val="26"/>
        </w:rPr>
        <w:t xml:space="preserve"> </w:t>
      </w:r>
      <w:r w:rsidR="007E36A1" w:rsidRPr="004F071C">
        <w:rPr>
          <w:sz w:val="26"/>
          <w:szCs w:val="26"/>
        </w:rPr>
        <w:t xml:space="preserve"> phân tích</w:t>
      </w:r>
    </w:p>
    <w:p w:rsidR="00C226F9" w:rsidRPr="004F071C" w:rsidRDefault="00AA0673" w:rsidP="0011624A">
      <w:pPr>
        <w:tabs>
          <w:tab w:val="left" w:pos="3750"/>
        </w:tabs>
        <w:jc w:val="both"/>
        <w:rPr>
          <w:sz w:val="26"/>
          <w:szCs w:val="26"/>
        </w:rPr>
      </w:pPr>
      <w:r>
        <w:rPr>
          <w:noProof/>
          <w:sz w:val="26"/>
          <w:szCs w:val="26"/>
        </w:rPr>
        <w:pict>
          <v:shape id="_x0000_s1064" type="#_x0000_t32" style="position:absolute;left:0;text-align:left;margin-left:106.8pt;margin-top:3.1pt;width:91.5pt;height:0;flip:x;z-index:251695104" o:connectortype="straight"/>
        </w:pict>
      </w:r>
      <w:r>
        <w:rPr>
          <w:noProof/>
          <w:sz w:val="26"/>
          <w:szCs w:val="26"/>
        </w:rPr>
        <w:pict>
          <v:shape id="_x0000_s1068" type="#_x0000_t32" style="position:absolute;left:0;text-align:left;margin-left:333pt;margin-top:3.1pt;width:70.5pt;height:0;z-index:251699200" o:connectortype="straight"/>
        </w:pict>
      </w:r>
      <w:r w:rsidR="007E36A1" w:rsidRPr="004F071C">
        <w:rPr>
          <w:sz w:val="26"/>
          <w:szCs w:val="26"/>
        </w:rPr>
        <w:t xml:space="preserve">                 </w:t>
      </w:r>
      <w:r w:rsidR="00E06D39" w:rsidRPr="004F071C">
        <w:rPr>
          <w:sz w:val="26"/>
          <w:szCs w:val="26"/>
        </w:rPr>
        <w:t xml:space="preserve">                  </w:t>
      </w:r>
      <w:r w:rsidR="007E36A1" w:rsidRPr="004F071C">
        <w:rPr>
          <w:sz w:val="26"/>
          <w:szCs w:val="26"/>
        </w:rPr>
        <w:t xml:space="preserve">Tổng hợp                                                       </w:t>
      </w:r>
      <w:r w:rsidR="00C1367C" w:rsidRPr="004F071C">
        <w:rPr>
          <w:sz w:val="26"/>
          <w:szCs w:val="26"/>
        </w:rPr>
        <w:t xml:space="preserve"> </w:t>
      </w:r>
      <w:r w:rsidR="007E36A1" w:rsidRPr="004F071C">
        <w:rPr>
          <w:sz w:val="26"/>
          <w:szCs w:val="26"/>
        </w:rPr>
        <w:t>tổng hợp</w:t>
      </w:r>
    </w:p>
    <w:p w:rsidR="00C226F9" w:rsidRPr="004F071C" w:rsidRDefault="00C226F9" w:rsidP="0011624A">
      <w:pPr>
        <w:tabs>
          <w:tab w:val="left" w:pos="3750"/>
        </w:tabs>
        <w:jc w:val="both"/>
        <w:rPr>
          <w:sz w:val="26"/>
          <w:szCs w:val="26"/>
        </w:rPr>
      </w:pPr>
    </w:p>
    <w:p w:rsidR="00C226F9" w:rsidRPr="004F071C" w:rsidRDefault="00C226F9" w:rsidP="0011624A">
      <w:pPr>
        <w:tabs>
          <w:tab w:val="left" w:pos="3750"/>
        </w:tabs>
        <w:jc w:val="both"/>
        <w:rPr>
          <w:sz w:val="26"/>
          <w:szCs w:val="26"/>
        </w:rPr>
      </w:pPr>
    </w:p>
    <w:p w:rsidR="00C226F9" w:rsidRPr="004F071C" w:rsidRDefault="00351BCE" w:rsidP="0011624A">
      <w:pPr>
        <w:tabs>
          <w:tab w:val="left" w:pos="3750"/>
        </w:tabs>
        <w:jc w:val="both"/>
        <w:rPr>
          <w:sz w:val="26"/>
          <w:szCs w:val="26"/>
        </w:rPr>
      </w:pPr>
      <w:r w:rsidRPr="004F071C">
        <w:rPr>
          <w:sz w:val="26"/>
          <w:szCs w:val="26"/>
        </w:rPr>
        <w:t xml:space="preserve">Từ những năm 1970 Nguyễn Ngọc Quang đã phát hiện quy luật về sự chuyển hóa giữa phương pháp khoa học và phương pháp dạy học xuất phát từ sự giống nhau về bản chất của hai hoạt động nhận thức này. Dạy học nhằm phát triển năng lực nhận thức phải là </w:t>
      </w:r>
      <w:r w:rsidRPr="004F071C">
        <w:rPr>
          <w:sz w:val="26"/>
          <w:szCs w:val="26"/>
        </w:rPr>
        <w:lastRenderedPageBreak/>
        <w:t>hoạt động hướng dẫn người học tự nhận thức, hướng dẫn sinh viên lĩnh hội tri thức theo con đường của nhận thức sáng tạo, do vậy giáo viên cần phải vận dụng các phương pháp nhận thức</w:t>
      </w:r>
      <w:r w:rsidR="000140EB" w:rsidRPr="004F071C">
        <w:rPr>
          <w:sz w:val="26"/>
          <w:szCs w:val="26"/>
        </w:rPr>
        <w:t xml:space="preserve"> sáng tạo để tổ chức, chỉ đạo sinh viên chiếm lĩnh tri thức. Có thể thấy rõ biểu hiện của quy luật trên qua bảng sau:</w:t>
      </w:r>
    </w:p>
    <w:p w:rsidR="00410055" w:rsidRPr="004F071C" w:rsidRDefault="00410055" w:rsidP="0011624A">
      <w:pPr>
        <w:tabs>
          <w:tab w:val="left" w:pos="3750"/>
        </w:tabs>
        <w:jc w:val="both"/>
        <w:rPr>
          <w:sz w:val="26"/>
          <w:szCs w:val="26"/>
        </w:rPr>
      </w:pPr>
    </w:p>
    <w:p w:rsidR="00410055" w:rsidRPr="004F071C" w:rsidRDefault="00410055" w:rsidP="0011624A">
      <w:pPr>
        <w:tabs>
          <w:tab w:val="left" w:pos="3750"/>
        </w:tabs>
        <w:jc w:val="both"/>
        <w:rPr>
          <w:sz w:val="26"/>
          <w:szCs w:val="26"/>
        </w:rPr>
      </w:pPr>
    </w:p>
    <w:p w:rsidR="00410055" w:rsidRPr="004F071C" w:rsidRDefault="00410055" w:rsidP="0011624A">
      <w:pPr>
        <w:tabs>
          <w:tab w:val="left" w:pos="3750"/>
        </w:tabs>
        <w:jc w:val="both"/>
        <w:rPr>
          <w:i/>
          <w:sz w:val="26"/>
          <w:szCs w:val="26"/>
        </w:rPr>
      </w:pPr>
      <w:r w:rsidRPr="004F071C">
        <w:rPr>
          <w:i/>
          <w:sz w:val="26"/>
          <w:szCs w:val="26"/>
        </w:rPr>
        <w:t>Bảng 1: Chuyển hóa phương pháp nhận thức thành phương pháp dạy học</w:t>
      </w:r>
    </w:p>
    <w:p w:rsidR="00410055" w:rsidRPr="004F071C" w:rsidRDefault="00410055" w:rsidP="0011624A">
      <w:pPr>
        <w:tabs>
          <w:tab w:val="left" w:pos="3750"/>
        </w:tabs>
        <w:jc w:val="both"/>
        <w:rPr>
          <w:i/>
          <w:sz w:val="26"/>
          <w:szCs w:val="26"/>
        </w:rPr>
      </w:pPr>
    </w:p>
    <w:tbl>
      <w:tblPr>
        <w:tblStyle w:val="TableGrid"/>
        <w:tblW w:w="0" w:type="auto"/>
        <w:tblLook w:val="04A0"/>
      </w:tblPr>
      <w:tblGrid>
        <w:gridCol w:w="4788"/>
        <w:gridCol w:w="4788"/>
      </w:tblGrid>
      <w:tr w:rsidR="000140EB" w:rsidRPr="004F071C" w:rsidTr="000140EB">
        <w:tc>
          <w:tcPr>
            <w:tcW w:w="4788" w:type="dxa"/>
          </w:tcPr>
          <w:p w:rsidR="000140EB" w:rsidRPr="004F071C" w:rsidRDefault="000140EB" w:rsidP="0011624A">
            <w:pPr>
              <w:tabs>
                <w:tab w:val="left" w:pos="3750"/>
              </w:tabs>
              <w:jc w:val="center"/>
              <w:rPr>
                <w:sz w:val="26"/>
                <w:szCs w:val="26"/>
              </w:rPr>
            </w:pPr>
            <w:r w:rsidRPr="004F071C">
              <w:rPr>
                <w:sz w:val="26"/>
                <w:szCs w:val="26"/>
              </w:rPr>
              <w:t>Phương pháp khoa học (xuất xứ)</w:t>
            </w:r>
          </w:p>
        </w:tc>
        <w:tc>
          <w:tcPr>
            <w:tcW w:w="4788" w:type="dxa"/>
          </w:tcPr>
          <w:p w:rsidR="000140EB" w:rsidRPr="004F071C" w:rsidRDefault="000140EB" w:rsidP="0011624A">
            <w:pPr>
              <w:tabs>
                <w:tab w:val="left" w:pos="3750"/>
              </w:tabs>
              <w:jc w:val="center"/>
              <w:rPr>
                <w:sz w:val="26"/>
                <w:szCs w:val="26"/>
              </w:rPr>
            </w:pPr>
            <w:r w:rsidRPr="004F071C">
              <w:rPr>
                <w:sz w:val="26"/>
                <w:szCs w:val="26"/>
              </w:rPr>
              <w:t>Phương pháp dạy học</w:t>
            </w:r>
          </w:p>
        </w:tc>
      </w:tr>
      <w:tr w:rsidR="000140EB" w:rsidRPr="004F071C" w:rsidTr="000140EB">
        <w:tc>
          <w:tcPr>
            <w:tcW w:w="4788" w:type="dxa"/>
          </w:tcPr>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Quan sát</w:t>
            </w:r>
          </w:p>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Thực nghiệm khoa học</w:t>
            </w:r>
          </w:p>
          <w:p w:rsidR="000140EB" w:rsidRPr="004F071C" w:rsidRDefault="000140EB" w:rsidP="0011624A">
            <w:pPr>
              <w:tabs>
                <w:tab w:val="left" w:pos="3750"/>
              </w:tabs>
              <w:ind w:left="360"/>
              <w:jc w:val="both"/>
              <w:rPr>
                <w:sz w:val="26"/>
                <w:szCs w:val="26"/>
              </w:rPr>
            </w:pPr>
            <w:r w:rsidRPr="004F071C">
              <w:rPr>
                <w:sz w:val="26"/>
                <w:szCs w:val="26"/>
              </w:rPr>
              <w:t>Phương pháp thực nghiệm</w:t>
            </w:r>
          </w:p>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Tương tự</w:t>
            </w:r>
          </w:p>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Mô hình hóa</w:t>
            </w:r>
          </w:p>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Thí nghiệm tưởng tượng</w:t>
            </w:r>
          </w:p>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 xml:space="preserve">Các phương pháp </w:t>
            </w:r>
            <w:r w:rsidR="00410055" w:rsidRPr="004F071C">
              <w:rPr>
                <w:sz w:val="26"/>
                <w:szCs w:val="26"/>
              </w:rPr>
              <w:t>logic</w:t>
            </w:r>
          </w:p>
          <w:p w:rsidR="00410055" w:rsidRPr="004F071C" w:rsidRDefault="00410055" w:rsidP="0011624A">
            <w:pPr>
              <w:pStyle w:val="ListParagraph"/>
              <w:tabs>
                <w:tab w:val="left" w:pos="3750"/>
              </w:tabs>
              <w:jc w:val="both"/>
              <w:rPr>
                <w:sz w:val="26"/>
                <w:szCs w:val="26"/>
              </w:rPr>
            </w:pPr>
          </w:p>
          <w:p w:rsidR="000140EB" w:rsidRPr="004F071C" w:rsidRDefault="000140EB" w:rsidP="0011624A">
            <w:pPr>
              <w:pStyle w:val="ListParagraph"/>
              <w:numPr>
                <w:ilvl w:val="0"/>
                <w:numId w:val="6"/>
              </w:numPr>
              <w:tabs>
                <w:tab w:val="left" w:pos="3750"/>
              </w:tabs>
              <w:jc w:val="both"/>
              <w:rPr>
                <w:sz w:val="26"/>
                <w:szCs w:val="26"/>
              </w:rPr>
            </w:pPr>
            <w:r w:rsidRPr="004F071C">
              <w:rPr>
                <w:sz w:val="26"/>
                <w:szCs w:val="26"/>
              </w:rPr>
              <w:t>Báo cáo khoa học, bảo vệ luậ</w:t>
            </w:r>
            <w:r w:rsidR="001C22E7" w:rsidRPr="004F071C">
              <w:rPr>
                <w:sz w:val="26"/>
                <w:szCs w:val="26"/>
              </w:rPr>
              <w:t>n án, bảo vệ công trình khoa học, …</w:t>
            </w:r>
          </w:p>
          <w:p w:rsidR="001C22E7" w:rsidRPr="004F071C" w:rsidRDefault="001C22E7" w:rsidP="0011624A">
            <w:pPr>
              <w:pStyle w:val="ListParagraph"/>
              <w:numPr>
                <w:ilvl w:val="0"/>
                <w:numId w:val="6"/>
              </w:numPr>
              <w:tabs>
                <w:tab w:val="left" w:pos="3750"/>
              </w:tabs>
              <w:jc w:val="both"/>
              <w:rPr>
                <w:sz w:val="26"/>
                <w:szCs w:val="26"/>
              </w:rPr>
            </w:pPr>
            <w:r w:rsidRPr="004F071C">
              <w:rPr>
                <w:sz w:val="26"/>
                <w:szCs w:val="26"/>
              </w:rPr>
              <w:t>Xemina</w:t>
            </w:r>
          </w:p>
          <w:p w:rsidR="001C22E7" w:rsidRPr="004F071C" w:rsidRDefault="001C22E7" w:rsidP="0011624A">
            <w:pPr>
              <w:pStyle w:val="ListParagraph"/>
              <w:numPr>
                <w:ilvl w:val="0"/>
                <w:numId w:val="6"/>
              </w:numPr>
              <w:tabs>
                <w:tab w:val="left" w:pos="3750"/>
              </w:tabs>
              <w:jc w:val="both"/>
              <w:rPr>
                <w:sz w:val="26"/>
                <w:szCs w:val="26"/>
              </w:rPr>
            </w:pPr>
            <w:r w:rsidRPr="004F071C">
              <w:rPr>
                <w:sz w:val="26"/>
                <w:szCs w:val="26"/>
              </w:rPr>
              <w:t>Giải quyết vấn đề (phối hợp các nhận thức)</w:t>
            </w:r>
          </w:p>
          <w:p w:rsidR="001C22E7" w:rsidRPr="004F071C" w:rsidRDefault="001C22E7" w:rsidP="0011624A">
            <w:pPr>
              <w:pStyle w:val="ListParagraph"/>
              <w:numPr>
                <w:ilvl w:val="0"/>
                <w:numId w:val="6"/>
              </w:numPr>
              <w:tabs>
                <w:tab w:val="left" w:pos="3750"/>
              </w:tabs>
              <w:jc w:val="both"/>
              <w:rPr>
                <w:sz w:val="26"/>
                <w:szCs w:val="26"/>
              </w:rPr>
            </w:pPr>
            <w:r w:rsidRPr="004F071C">
              <w:rPr>
                <w:sz w:val="26"/>
                <w:szCs w:val="26"/>
              </w:rPr>
              <w:t>Grap hóa</w:t>
            </w:r>
          </w:p>
          <w:p w:rsidR="001C22E7" w:rsidRPr="004F071C" w:rsidRDefault="001C22E7" w:rsidP="0011624A">
            <w:pPr>
              <w:pStyle w:val="ListParagraph"/>
              <w:numPr>
                <w:ilvl w:val="0"/>
                <w:numId w:val="6"/>
              </w:numPr>
              <w:tabs>
                <w:tab w:val="left" w:pos="3750"/>
              </w:tabs>
              <w:jc w:val="both"/>
              <w:rPr>
                <w:sz w:val="26"/>
                <w:szCs w:val="26"/>
              </w:rPr>
            </w:pPr>
            <w:r w:rsidRPr="004F071C">
              <w:rPr>
                <w:sz w:val="26"/>
                <w:szCs w:val="26"/>
              </w:rPr>
              <w:t>Phương pháp toán học</w:t>
            </w:r>
          </w:p>
          <w:p w:rsidR="001C22E7" w:rsidRPr="004F071C" w:rsidRDefault="001C22E7" w:rsidP="0011624A">
            <w:pPr>
              <w:pStyle w:val="ListParagraph"/>
              <w:numPr>
                <w:ilvl w:val="0"/>
                <w:numId w:val="6"/>
              </w:numPr>
              <w:tabs>
                <w:tab w:val="left" w:pos="3750"/>
              </w:tabs>
              <w:jc w:val="both"/>
              <w:rPr>
                <w:sz w:val="26"/>
                <w:szCs w:val="26"/>
              </w:rPr>
            </w:pPr>
            <w:r w:rsidRPr="004F071C">
              <w:rPr>
                <w:sz w:val="26"/>
                <w:szCs w:val="26"/>
              </w:rPr>
              <w:t>Điều khiển học</w:t>
            </w:r>
          </w:p>
          <w:p w:rsidR="00410055" w:rsidRPr="004F071C" w:rsidRDefault="001C22E7" w:rsidP="0011624A">
            <w:pPr>
              <w:pStyle w:val="ListParagraph"/>
              <w:numPr>
                <w:ilvl w:val="0"/>
                <w:numId w:val="6"/>
              </w:numPr>
              <w:tabs>
                <w:tab w:val="left" w:pos="3750"/>
              </w:tabs>
              <w:jc w:val="both"/>
              <w:rPr>
                <w:sz w:val="26"/>
                <w:szCs w:val="26"/>
              </w:rPr>
            </w:pPr>
            <w:r w:rsidRPr="004F071C">
              <w:rPr>
                <w:sz w:val="26"/>
                <w:szCs w:val="26"/>
              </w:rPr>
              <w:t>Tổng hợp các phương pháp</w:t>
            </w:r>
          </w:p>
          <w:p w:rsidR="001C22E7" w:rsidRPr="004F071C" w:rsidRDefault="001C22E7" w:rsidP="0011624A">
            <w:pPr>
              <w:pStyle w:val="ListParagraph"/>
              <w:tabs>
                <w:tab w:val="left" w:pos="3750"/>
              </w:tabs>
              <w:jc w:val="both"/>
              <w:rPr>
                <w:sz w:val="26"/>
                <w:szCs w:val="26"/>
              </w:rPr>
            </w:pPr>
            <w:r w:rsidRPr="004F071C">
              <w:rPr>
                <w:sz w:val="26"/>
                <w:szCs w:val="26"/>
              </w:rPr>
              <w:t xml:space="preserve"> khoa học</w:t>
            </w:r>
          </w:p>
        </w:tc>
        <w:tc>
          <w:tcPr>
            <w:tcW w:w="4788" w:type="dxa"/>
          </w:tcPr>
          <w:p w:rsidR="000140EB" w:rsidRPr="004F071C" w:rsidRDefault="001C22E7" w:rsidP="0011624A">
            <w:pPr>
              <w:pStyle w:val="ListParagraph"/>
              <w:numPr>
                <w:ilvl w:val="0"/>
                <w:numId w:val="7"/>
              </w:numPr>
              <w:tabs>
                <w:tab w:val="left" w:pos="3750"/>
              </w:tabs>
              <w:jc w:val="both"/>
              <w:rPr>
                <w:sz w:val="26"/>
                <w:szCs w:val="26"/>
              </w:rPr>
            </w:pPr>
            <w:r w:rsidRPr="004F071C">
              <w:rPr>
                <w:sz w:val="26"/>
                <w:szCs w:val="26"/>
              </w:rPr>
              <w:t>Quan sát</w:t>
            </w:r>
          </w:p>
          <w:p w:rsidR="001C22E7" w:rsidRPr="004F071C" w:rsidRDefault="001C22E7" w:rsidP="0011624A">
            <w:pPr>
              <w:pStyle w:val="ListParagraph"/>
              <w:numPr>
                <w:ilvl w:val="0"/>
                <w:numId w:val="7"/>
              </w:numPr>
              <w:tabs>
                <w:tab w:val="left" w:pos="3750"/>
              </w:tabs>
              <w:jc w:val="both"/>
              <w:rPr>
                <w:sz w:val="26"/>
                <w:szCs w:val="26"/>
              </w:rPr>
            </w:pPr>
            <w:r w:rsidRPr="004F071C">
              <w:rPr>
                <w:sz w:val="26"/>
                <w:szCs w:val="26"/>
              </w:rPr>
              <w:t>Thí nghiệm (biểu diễn, thực tập)</w:t>
            </w:r>
          </w:p>
          <w:p w:rsidR="001C22E7" w:rsidRPr="004F071C" w:rsidRDefault="001C22E7" w:rsidP="0011624A">
            <w:pPr>
              <w:tabs>
                <w:tab w:val="left" w:pos="3750"/>
              </w:tabs>
              <w:ind w:left="360"/>
              <w:jc w:val="both"/>
              <w:rPr>
                <w:sz w:val="26"/>
                <w:szCs w:val="26"/>
              </w:rPr>
            </w:pPr>
            <w:r w:rsidRPr="004F071C">
              <w:rPr>
                <w:sz w:val="26"/>
                <w:szCs w:val="26"/>
              </w:rPr>
              <w:t>Phương pháp thực nghiệm trong dạy học</w:t>
            </w:r>
          </w:p>
          <w:p w:rsidR="001C22E7" w:rsidRPr="004F071C" w:rsidRDefault="001C22E7" w:rsidP="0011624A">
            <w:pPr>
              <w:pStyle w:val="ListParagraph"/>
              <w:numPr>
                <w:ilvl w:val="0"/>
                <w:numId w:val="7"/>
              </w:numPr>
              <w:tabs>
                <w:tab w:val="left" w:pos="3750"/>
              </w:tabs>
              <w:jc w:val="both"/>
              <w:rPr>
                <w:sz w:val="26"/>
                <w:szCs w:val="26"/>
              </w:rPr>
            </w:pPr>
            <w:r w:rsidRPr="004F071C">
              <w:rPr>
                <w:sz w:val="26"/>
                <w:szCs w:val="26"/>
              </w:rPr>
              <w:t>Tương tự</w:t>
            </w:r>
          </w:p>
          <w:p w:rsidR="001C22E7" w:rsidRPr="004F071C" w:rsidRDefault="001C22E7" w:rsidP="0011624A">
            <w:pPr>
              <w:pStyle w:val="ListParagraph"/>
              <w:numPr>
                <w:ilvl w:val="0"/>
                <w:numId w:val="7"/>
              </w:numPr>
              <w:tabs>
                <w:tab w:val="left" w:pos="3750"/>
              </w:tabs>
              <w:jc w:val="both"/>
              <w:rPr>
                <w:sz w:val="26"/>
                <w:szCs w:val="26"/>
              </w:rPr>
            </w:pPr>
            <w:r w:rsidRPr="004F071C">
              <w:rPr>
                <w:sz w:val="26"/>
                <w:szCs w:val="26"/>
              </w:rPr>
              <w:t>Mô hình hóa trong dạy học</w:t>
            </w:r>
          </w:p>
          <w:p w:rsidR="001C22E7" w:rsidRPr="004F071C" w:rsidRDefault="001C22E7" w:rsidP="0011624A">
            <w:pPr>
              <w:pStyle w:val="ListParagraph"/>
              <w:numPr>
                <w:ilvl w:val="0"/>
                <w:numId w:val="7"/>
              </w:numPr>
              <w:tabs>
                <w:tab w:val="left" w:pos="3750"/>
              </w:tabs>
              <w:jc w:val="both"/>
              <w:rPr>
                <w:sz w:val="26"/>
                <w:szCs w:val="26"/>
              </w:rPr>
            </w:pPr>
            <w:r w:rsidRPr="004F071C">
              <w:rPr>
                <w:sz w:val="26"/>
                <w:szCs w:val="26"/>
              </w:rPr>
              <w:t>Thí nghiệm tưởng tượng</w:t>
            </w:r>
          </w:p>
          <w:p w:rsidR="001C22E7" w:rsidRPr="004F071C" w:rsidRDefault="001C22E7" w:rsidP="0011624A">
            <w:pPr>
              <w:pStyle w:val="ListParagraph"/>
              <w:numPr>
                <w:ilvl w:val="0"/>
                <w:numId w:val="7"/>
              </w:numPr>
              <w:tabs>
                <w:tab w:val="left" w:pos="3750"/>
              </w:tabs>
              <w:jc w:val="both"/>
              <w:rPr>
                <w:sz w:val="26"/>
                <w:szCs w:val="26"/>
              </w:rPr>
            </w:pPr>
            <w:r w:rsidRPr="004F071C">
              <w:rPr>
                <w:sz w:val="26"/>
                <w:szCs w:val="26"/>
              </w:rPr>
              <w:t>Các phương pháp lôgic</w:t>
            </w:r>
          </w:p>
          <w:p w:rsidR="001C22E7" w:rsidRPr="004F071C" w:rsidRDefault="001C22E7" w:rsidP="0011624A">
            <w:pPr>
              <w:pStyle w:val="ListParagraph"/>
              <w:numPr>
                <w:ilvl w:val="0"/>
                <w:numId w:val="7"/>
              </w:numPr>
              <w:tabs>
                <w:tab w:val="left" w:pos="3750"/>
              </w:tabs>
              <w:jc w:val="both"/>
              <w:rPr>
                <w:sz w:val="26"/>
                <w:szCs w:val="26"/>
              </w:rPr>
            </w:pPr>
            <w:r w:rsidRPr="004F071C">
              <w:rPr>
                <w:sz w:val="26"/>
                <w:szCs w:val="26"/>
              </w:rPr>
              <w:t>Thuyết trình, diễn giảng, …</w:t>
            </w:r>
          </w:p>
          <w:p w:rsidR="00410055" w:rsidRPr="004F071C" w:rsidRDefault="00410055" w:rsidP="0011624A">
            <w:pPr>
              <w:pStyle w:val="ListParagraph"/>
              <w:tabs>
                <w:tab w:val="left" w:pos="3750"/>
              </w:tabs>
              <w:jc w:val="both"/>
              <w:rPr>
                <w:sz w:val="26"/>
                <w:szCs w:val="26"/>
              </w:rPr>
            </w:pPr>
          </w:p>
          <w:p w:rsidR="001C22E7" w:rsidRPr="004F071C" w:rsidRDefault="00153B79" w:rsidP="0011624A">
            <w:pPr>
              <w:pStyle w:val="ListParagraph"/>
              <w:numPr>
                <w:ilvl w:val="0"/>
                <w:numId w:val="7"/>
              </w:numPr>
              <w:tabs>
                <w:tab w:val="left" w:pos="3750"/>
              </w:tabs>
              <w:jc w:val="both"/>
              <w:rPr>
                <w:sz w:val="26"/>
                <w:szCs w:val="26"/>
              </w:rPr>
            </w:pPr>
            <w:r w:rsidRPr="004F071C">
              <w:rPr>
                <w:sz w:val="26"/>
                <w:szCs w:val="26"/>
              </w:rPr>
              <w:t>Đàm thoại</w:t>
            </w:r>
          </w:p>
          <w:p w:rsidR="00153B79" w:rsidRPr="004F071C" w:rsidRDefault="00153B79" w:rsidP="0011624A">
            <w:pPr>
              <w:pStyle w:val="ListParagraph"/>
              <w:numPr>
                <w:ilvl w:val="0"/>
                <w:numId w:val="7"/>
              </w:numPr>
              <w:tabs>
                <w:tab w:val="left" w:pos="3750"/>
              </w:tabs>
              <w:jc w:val="both"/>
              <w:rPr>
                <w:sz w:val="26"/>
                <w:szCs w:val="26"/>
              </w:rPr>
            </w:pPr>
            <w:r w:rsidRPr="004F071C">
              <w:rPr>
                <w:sz w:val="26"/>
                <w:szCs w:val="26"/>
              </w:rPr>
              <w:t>Giải quyết vấn đề (phối hợp các phương pháp nhận thức)</w:t>
            </w:r>
          </w:p>
          <w:p w:rsidR="00153B79" w:rsidRPr="004F071C" w:rsidRDefault="00153B79" w:rsidP="0011624A">
            <w:pPr>
              <w:pStyle w:val="ListParagraph"/>
              <w:numPr>
                <w:ilvl w:val="0"/>
                <w:numId w:val="7"/>
              </w:numPr>
              <w:tabs>
                <w:tab w:val="left" w:pos="3750"/>
              </w:tabs>
              <w:jc w:val="both"/>
              <w:rPr>
                <w:sz w:val="26"/>
                <w:szCs w:val="26"/>
              </w:rPr>
            </w:pPr>
            <w:r w:rsidRPr="004F071C">
              <w:rPr>
                <w:sz w:val="26"/>
                <w:szCs w:val="26"/>
              </w:rPr>
              <w:t>Grap dạy học</w:t>
            </w:r>
          </w:p>
          <w:p w:rsidR="00153B79" w:rsidRPr="004F071C" w:rsidRDefault="00153B79" w:rsidP="0011624A">
            <w:pPr>
              <w:pStyle w:val="ListParagraph"/>
              <w:numPr>
                <w:ilvl w:val="0"/>
                <w:numId w:val="7"/>
              </w:numPr>
              <w:tabs>
                <w:tab w:val="left" w:pos="3750"/>
              </w:tabs>
              <w:jc w:val="both"/>
              <w:rPr>
                <w:sz w:val="26"/>
                <w:szCs w:val="26"/>
              </w:rPr>
            </w:pPr>
            <w:r w:rsidRPr="004F071C">
              <w:rPr>
                <w:sz w:val="26"/>
                <w:szCs w:val="26"/>
              </w:rPr>
              <w:t>Dạy học chương trình hóa</w:t>
            </w:r>
          </w:p>
          <w:p w:rsidR="00153B79" w:rsidRPr="004F071C" w:rsidRDefault="00153B79" w:rsidP="0011624A">
            <w:pPr>
              <w:pStyle w:val="ListParagraph"/>
              <w:numPr>
                <w:ilvl w:val="0"/>
                <w:numId w:val="7"/>
              </w:numPr>
              <w:tabs>
                <w:tab w:val="left" w:pos="3750"/>
              </w:tabs>
              <w:jc w:val="both"/>
              <w:rPr>
                <w:sz w:val="26"/>
                <w:szCs w:val="26"/>
              </w:rPr>
            </w:pPr>
            <w:r w:rsidRPr="004F071C">
              <w:rPr>
                <w:sz w:val="26"/>
                <w:szCs w:val="26"/>
              </w:rPr>
              <w:t>Dạy học angôrit hóa</w:t>
            </w:r>
          </w:p>
          <w:p w:rsidR="00153B79" w:rsidRPr="004F071C" w:rsidRDefault="00153B79" w:rsidP="0011624A">
            <w:pPr>
              <w:pStyle w:val="ListParagraph"/>
              <w:numPr>
                <w:ilvl w:val="0"/>
                <w:numId w:val="7"/>
              </w:numPr>
              <w:tabs>
                <w:tab w:val="left" w:pos="3750"/>
              </w:tabs>
              <w:jc w:val="both"/>
              <w:rPr>
                <w:sz w:val="26"/>
                <w:szCs w:val="26"/>
              </w:rPr>
            </w:pPr>
            <w:r w:rsidRPr="004F071C">
              <w:rPr>
                <w:sz w:val="26"/>
                <w:szCs w:val="26"/>
              </w:rPr>
              <w:t>Công nghệ dạy học</w:t>
            </w:r>
          </w:p>
        </w:tc>
      </w:tr>
    </w:tbl>
    <w:p w:rsidR="000140EB" w:rsidRPr="004F071C" w:rsidRDefault="000140EB" w:rsidP="0011624A">
      <w:pPr>
        <w:tabs>
          <w:tab w:val="left" w:pos="3750"/>
        </w:tabs>
        <w:jc w:val="both"/>
        <w:rPr>
          <w:sz w:val="26"/>
          <w:szCs w:val="26"/>
        </w:rPr>
      </w:pPr>
    </w:p>
    <w:p w:rsidR="00C226F9" w:rsidRPr="004F071C" w:rsidRDefault="006F485F" w:rsidP="0011624A">
      <w:pPr>
        <w:tabs>
          <w:tab w:val="left" w:pos="3750"/>
        </w:tabs>
        <w:jc w:val="both"/>
        <w:rPr>
          <w:sz w:val="26"/>
          <w:szCs w:val="26"/>
        </w:rPr>
      </w:pPr>
      <w:r w:rsidRPr="004F071C">
        <w:rPr>
          <w:sz w:val="26"/>
          <w:szCs w:val="26"/>
        </w:rPr>
        <w:t>Dựa vào quy luật này các nhà sư phạm đã phát hiện khả năng sáng tạo ra phương pháp dạy học mới, chủ động chuyển hóa phương pháp nhận thức khoa học thành phương pháp dạy học thích hợp</w:t>
      </w:r>
      <w:r w:rsidR="00410055" w:rsidRPr="004F071C">
        <w:rPr>
          <w:sz w:val="26"/>
          <w:szCs w:val="26"/>
        </w:rPr>
        <w:t xml:space="preserve"> (các phương pháp 9 – 13 trong bảng 1).</w:t>
      </w:r>
    </w:p>
    <w:p w:rsidR="00190B33" w:rsidRPr="004F071C" w:rsidRDefault="00190B33" w:rsidP="0011624A">
      <w:pPr>
        <w:pStyle w:val="ListParagraph"/>
        <w:numPr>
          <w:ilvl w:val="1"/>
          <w:numId w:val="4"/>
        </w:numPr>
        <w:tabs>
          <w:tab w:val="left" w:pos="3750"/>
        </w:tabs>
        <w:jc w:val="both"/>
        <w:rPr>
          <w:b/>
          <w:sz w:val="26"/>
          <w:szCs w:val="26"/>
        </w:rPr>
      </w:pPr>
      <w:r w:rsidRPr="004F071C">
        <w:rPr>
          <w:b/>
          <w:sz w:val="26"/>
          <w:szCs w:val="26"/>
        </w:rPr>
        <w:t xml:space="preserve">Mục tiêu dạy học chương </w:t>
      </w:r>
      <w:r w:rsidR="00B83D2B" w:rsidRPr="004F071C">
        <w:rPr>
          <w:b/>
          <w:sz w:val="26"/>
          <w:szCs w:val="26"/>
        </w:rPr>
        <w:t>“C</w:t>
      </w:r>
      <w:r w:rsidRPr="004F071C">
        <w:rPr>
          <w:b/>
          <w:sz w:val="26"/>
          <w:szCs w:val="26"/>
        </w:rPr>
        <w:t>ơ sở của quang học sóng</w:t>
      </w:r>
      <w:r w:rsidR="00B83D2B" w:rsidRPr="004F071C">
        <w:rPr>
          <w:b/>
          <w:sz w:val="26"/>
          <w:szCs w:val="26"/>
        </w:rPr>
        <w:t>”</w:t>
      </w:r>
    </w:p>
    <w:p w:rsidR="007740D6" w:rsidRPr="004F071C" w:rsidRDefault="007740D6" w:rsidP="0011624A">
      <w:pPr>
        <w:pStyle w:val="ListParagraph"/>
        <w:numPr>
          <w:ilvl w:val="2"/>
          <w:numId w:val="4"/>
        </w:numPr>
        <w:tabs>
          <w:tab w:val="left" w:pos="3750"/>
        </w:tabs>
        <w:jc w:val="both"/>
        <w:rPr>
          <w:b/>
          <w:i/>
          <w:sz w:val="26"/>
          <w:szCs w:val="26"/>
        </w:rPr>
      </w:pPr>
      <w:r w:rsidRPr="004F071C">
        <w:rPr>
          <w:b/>
          <w:i/>
          <w:sz w:val="26"/>
          <w:szCs w:val="26"/>
        </w:rPr>
        <w:t>Yêu cầu chung của chương “Cơ sở của quang học sóng”</w:t>
      </w:r>
    </w:p>
    <w:p w:rsidR="007740D6" w:rsidRPr="004F071C" w:rsidRDefault="007740D6" w:rsidP="0011624A">
      <w:pPr>
        <w:ind w:left="360"/>
        <w:jc w:val="both"/>
        <w:rPr>
          <w:sz w:val="26"/>
          <w:szCs w:val="26"/>
        </w:rPr>
      </w:pPr>
      <w:r w:rsidRPr="004F071C">
        <w:rPr>
          <w:b/>
          <w:i/>
          <w:sz w:val="26"/>
          <w:szCs w:val="26"/>
        </w:rPr>
        <w:t xml:space="preserve">• </w:t>
      </w:r>
      <w:r w:rsidRPr="004F071C">
        <w:rPr>
          <w:i/>
          <w:sz w:val="26"/>
          <w:szCs w:val="26"/>
        </w:rPr>
        <w:t>Kiến thức</w:t>
      </w:r>
    </w:p>
    <w:p w:rsidR="007740D6" w:rsidRPr="004F071C" w:rsidRDefault="007740D6" w:rsidP="0011624A">
      <w:pPr>
        <w:pStyle w:val="ListParagraph"/>
        <w:numPr>
          <w:ilvl w:val="0"/>
          <w:numId w:val="5"/>
        </w:numPr>
        <w:jc w:val="both"/>
        <w:rPr>
          <w:sz w:val="26"/>
          <w:szCs w:val="26"/>
        </w:rPr>
      </w:pPr>
      <w:r w:rsidRPr="004F071C">
        <w:rPr>
          <w:sz w:val="26"/>
          <w:szCs w:val="26"/>
        </w:rPr>
        <w:t>Đây là phần học quang trọng, hiểu được cơ sở của quang học sóng, trình bày và giải thích được c</w:t>
      </w:r>
      <w:r w:rsidR="008572C5" w:rsidRPr="004F071C">
        <w:rPr>
          <w:sz w:val="26"/>
          <w:szCs w:val="26"/>
        </w:rPr>
        <w:t>ác hiện tượng giao thoa ánh sáng</w:t>
      </w:r>
    </w:p>
    <w:p w:rsidR="008572C5" w:rsidRPr="004F071C" w:rsidRDefault="008572C5" w:rsidP="0011624A">
      <w:pPr>
        <w:pStyle w:val="ListParagraph"/>
        <w:numPr>
          <w:ilvl w:val="0"/>
          <w:numId w:val="5"/>
        </w:numPr>
        <w:jc w:val="both"/>
        <w:rPr>
          <w:sz w:val="26"/>
          <w:szCs w:val="26"/>
        </w:rPr>
      </w:pPr>
      <w:r w:rsidRPr="004F071C">
        <w:rPr>
          <w:sz w:val="26"/>
          <w:szCs w:val="26"/>
        </w:rPr>
        <w:t>Trang bị cho các em các kiến thức tổng quan về quang học, biết xác định các vị trí vân sáng, tối, sự thay đổi của hệ thống vân, khoảng vân, …</w:t>
      </w:r>
    </w:p>
    <w:p w:rsidR="00A94BAC" w:rsidRPr="004F071C" w:rsidRDefault="00A94BAC" w:rsidP="0011624A">
      <w:pPr>
        <w:ind w:left="432"/>
        <w:jc w:val="both"/>
        <w:rPr>
          <w:i/>
          <w:sz w:val="26"/>
          <w:szCs w:val="26"/>
        </w:rPr>
      </w:pPr>
      <w:r w:rsidRPr="004F071C">
        <w:rPr>
          <w:i/>
          <w:sz w:val="26"/>
          <w:szCs w:val="26"/>
        </w:rPr>
        <w:t>• Kĩ năng</w:t>
      </w:r>
    </w:p>
    <w:p w:rsidR="00A94BAC" w:rsidRPr="004F071C" w:rsidRDefault="00A94BAC" w:rsidP="0011624A">
      <w:pPr>
        <w:pStyle w:val="ListParagraph"/>
        <w:numPr>
          <w:ilvl w:val="0"/>
          <w:numId w:val="5"/>
        </w:numPr>
        <w:jc w:val="both"/>
        <w:rPr>
          <w:sz w:val="26"/>
          <w:szCs w:val="26"/>
        </w:rPr>
      </w:pPr>
      <w:r w:rsidRPr="004F071C">
        <w:rPr>
          <w:sz w:val="26"/>
          <w:szCs w:val="26"/>
        </w:rPr>
        <w:t>Kĩ năng vận dụng tri thức chiếm lĩnh được vào giải thích được các hiện tượng vật lí có liên quan trong cuộc sống.</w:t>
      </w:r>
    </w:p>
    <w:p w:rsidR="00A94BAC" w:rsidRPr="004F071C" w:rsidRDefault="00A94BAC" w:rsidP="0011624A">
      <w:pPr>
        <w:pStyle w:val="ListParagraph"/>
        <w:numPr>
          <w:ilvl w:val="0"/>
          <w:numId w:val="5"/>
        </w:numPr>
        <w:jc w:val="both"/>
        <w:rPr>
          <w:sz w:val="26"/>
          <w:szCs w:val="26"/>
        </w:rPr>
      </w:pPr>
      <w:r w:rsidRPr="004F071C">
        <w:rPr>
          <w:sz w:val="26"/>
          <w:szCs w:val="26"/>
        </w:rPr>
        <w:lastRenderedPageBreak/>
        <w:t>Kĩ năng làm thí nghiệm khảo sát, chứng minh các hiện tượng vật lí có liên quan đến thực tiễn.</w:t>
      </w:r>
    </w:p>
    <w:p w:rsidR="00A94BAC" w:rsidRPr="004F071C" w:rsidRDefault="00A94BAC" w:rsidP="0011624A">
      <w:pPr>
        <w:pStyle w:val="ListParagraph"/>
        <w:numPr>
          <w:ilvl w:val="0"/>
          <w:numId w:val="5"/>
        </w:numPr>
        <w:jc w:val="both"/>
        <w:rPr>
          <w:sz w:val="26"/>
          <w:szCs w:val="26"/>
        </w:rPr>
      </w:pPr>
      <w:r w:rsidRPr="004F071C">
        <w:rPr>
          <w:sz w:val="26"/>
          <w:szCs w:val="26"/>
        </w:rPr>
        <w:t>Kĩ năng nghiên cứu tài liệu, làm việc theo nhóm, chế tạo các dụng cụ thí nghiệm đơn giản.</w:t>
      </w:r>
    </w:p>
    <w:p w:rsidR="00A94BAC" w:rsidRPr="004F071C" w:rsidRDefault="00A94BAC" w:rsidP="0011624A">
      <w:pPr>
        <w:ind w:left="432"/>
        <w:jc w:val="both"/>
        <w:rPr>
          <w:i/>
          <w:sz w:val="26"/>
          <w:szCs w:val="26"/>
        </w:rPr>
      </w:pPr>
      <w:r w:rsidRPr="004F071C">
        <w:rPr>
          <w:i/>
          <w:sz w:val="26"/>
          <w:szCs w:val="26"/>
        </w:rPr>
        <w:t>• Thái độ</w:t>
      </w:r>
    </w:p>
    <w:p w:rsidR="00A94BAC" w:rsidRPr="004F071C" w:rsidRDefault="00A94BAC" w:rsidP="0011624A">
      <w:pPr>
        <w:ind w:left="432"/>
        <w:jc w:val="both"/>
        <w:rPr>
          <w:sz w:val="26"/>
          <w:szCs w:val="26"/>
        </w:rPr>
      </w:pPr>
      <w:r w:rsidRPr="004F071C">
        <w:rPr>
          <w:sz w:val="26"/>
          <w:szCs w:val="26"/>
        </w:rPr>
        <w:t>Nghiêm túc trong học tập và thái độ hợp tác trong làm việc nhóm, giáo dục niềm say mê nghiên cứu khoa học, biết cách khai thác, sử dụng hợp lý các kiến thức, sản phẩm, tư liệu để giải thích các hiện tượng vật lí.</w:t>
      </w:r>
    </w:p>
    <w:p w:rsidR="00A94BAC" w:rsidRPr="004F071C" w:rsidRDefault="00A94BAC" w:rsidP="0011624A">
      <w:pPr>
        <w:ind w:left="432"/>
        <w:jc w:val="both"/>
        <w:rPr>
          <w:i/>
          <w:sz w:val="26"/>
          <w:szCs w:val="26"/>
        </w:rPr>
      </w:pPr>
      <w:r w:rsidRPr="004F071C">
        <w:rPr>
          <w:i/>
          <w:sz w:val="26"/>
          <w:szCs w:val="26"/>
        </w:rPr>
        <w:t>• Tư duy</w:t>
      </w:r>
    </w:p>
    <w:p w:rsidR="00A94BAC" w:rsidRPr="004F071C" w:rsidRDefault="00A94BAC" w:rsidP="0011624A">
      <w:pPr>
        <w:ind w:left="432"/>
        <w:jc w:val="both"/>
        <w:rPr>
          <w:sz w:val="26"/>
          <w:szCs w:val="26"/>
        </w:rPr>
      </w:pPr>
      <w:r w:rsidRPr="004F071C">
        <w:rPr>
          <w:sz w:val="26"/>
          <w:szCs w:val="26"/>
        </w:rPr>
        <w:t>Phát triển tư duy bằng cách xây dựng các tình huống có vấn đề thông qua việc lựa chọn chủ đề có tính thực tiễn phù hợp với phương pháp, đòi hỏi khả năng phân tích tổng hợp và đánh giá của SV.</w:t>
      </w:r>
    </w:p>
    <w:p w:rsidR="00A94BAC" w:rsidRPr="004F071C" w:rsidRDefault="00A94BAC" w:rsidP="0011624A">
      <w:pPr>
        <w:ind w:left="432"/>
        <w:jc w:val="both"/>
        <w:rPr>
          <w:i/>
          <w:sz w:val="26"/>
          <w:szCs w:val="26"/>
        </w:rPr>
      </w:pPr>
      <w:r w:rsidRPr="004F071C">
        <w:rPr>
          <w:i/>
          <w:sz w:val="26"/>
          <w:szCs w:val="26"/>
        </w:rPr>
        <w:t>• Yêu cầu</w:t>
      </w:r>
    </w:p>
    <w:p w:rsidR="00A94BAC" w:rsidRPr="004F071C" w:rsidRDefault="00A94BAC" w:rsidP="0011624A">
      <w:pPr>
        <w:pStyle w:val="ListParagraph"/>
        <w:numPr>
          <w:ilvl w:val="0"/>
          <w:numId w:val="5"/>
        </w:numPr>
        <w:jc w:val="both"/>
        <w:rPr>
          <w:sz w:val="26"/>
          <w:szCs w:val="26"/>
        </w:rPr>
      </w:pPr>
      <w:r w:rsidRPr="004F071C">
        <w:rPr>
          <w:sz w:val="26"/>
          <w:szCs w:val="26"/>
        </w:rPr>
        <w:t>Sinh viên phải hiểu rõ bản chất của quang học sóng, hiện tượng trong tự nhiên, biết vận dụng vào trong công việc và cuộc sống.</w:t>
      </w:r>
    </w:p>
    <w:p w:rsidR="00A94BAC" w:rsidRPr="004F071C" w:rsidRDefault="00A94BAC" w:rsidP="0011624A">
      <w:pPr>
        <w:pStyle w:val="ListParagraph"/>
        <w:numPr>
          <w:ilvl w:val="0"/>
          <w:numId w:val="5"/>
        </w:numPr>
        <w:jc w:val="both"/>
        <w:rPr>
          <w:sz w:val="26"/>
          <w:szCs w:val="26"/>
        </w:rPr>
      </w:pPr>
      <w:r w:rsidRPr="004F071C">
        <w:rPr>
          <w:sz w:val="26"/>
          <w:szCs w:val="26"/>
        </w:rPr>
        <w:t>Có trình độ nhận thức tốt và có khả năng tư duy sáng tạo, tự học, tự nghiên cứu.</w:t>
      </w:r>
    </w:p>
    <w:p w:rsidR="00A94BAC" w:rsidRPr="00A33982" w:rsidRDefault="00A94BAC" w:rsidP="00A94BAC">
      <w:pPr>
        <w:pStyle w:val="ListParagraph"/>
        <w:numPr>
          <w:ilvl w:val="2"/>
          <w:numId w:val="4"/>
        </w:numPr>
        <w:jc w:val="both"/>
        <w:rPr>
          <w:b/>
          <w:i/>
          <w:sz w:val="26"/>
          <w:szCs w:val="26"/>
        </w:rPr>
      </w:pPr>
      <w:r w:rsidRPr="004F071C">
        <w:rPr>
          <w:b/>
          <w:i/>
          <w:sz w:val="26"/>
          <w:szCs w:val="26"/>
        </w:rPr>
        <w:t>Nội dung dạy học</w:t>
      </w: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Default="00A33982" w:rsidP="00A33982">
      <w:pPr>
        <w:pStyle w:val="ListParagraph"/>
        <w:ind w:left="1080"/>
        <w:jc w:val="both"/>
        <w:rPr>
          <w:b/>
          <w:sz w:val="26"/>
          <w:szCs w:val="26"/>
        </w:rPr>
      </w:pPr>
    </w:p>
    <w:p w:rsidR="00A33982" w:rsidRPr="004F071C" w:rsidRDefault="00A33982" w:rsidP="00A33982">
      <w:pPr>
        <w:pStyle w:val="ListParagraph"/>
        <w:ind w:left="1080"/>
        <w:jc w:val="both"/>
        <w:rPr>
          <w:b/>
          <w:i/>
          <w:sz w:val="26"/>
          <w:szCs w:val="26"/>
        </w:rPr>
      </w:pPr>
    </w:p>
    <w:p w:rsidR="00BE0C70" w:rsidRPr="004F071C" w:rsidRDefault="00BE0C70" w:rsidP="00BE0C70">
      <w:pPr>
        <w:tabs>
          <w:tab w:val="right" w:pos="900"/>
          <w:tab w:val="left" w:pos="2160"/>
        </w:tabs>
        <w:jc w:val="both"/>
        <w:rPr>
          <w:sz w:val="26"/>
          <w:szCs w:val="26"/>
        </w:rPr>
      </w:pPr>
    </w:p>
    <w:tbl>
      <w:tblPr>
        <w:tblW w:w="1020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426"/>
        <w:gridCol w:w="5953"/>
        <w:gridCol w:w="528"/>
        <w:gridCol w:w="3298"/>
      </w:tblGrid>
      <w:tr w:rsidR="00BE0C70" w:rsidRPr="004F071C" w:rsidTr="00DB28D0">
        <w:trPr>
          <w:cantSplit/>
          <w:tblHeader/>
        </w:trPr>
        <w:tc>
          <w:tcPr>
            <w:tcW w:w="426" w:type="dxa"/>
            <w:vAlign w:val="center"/>
          </w:tcPr>
          <w:p w:rsidR="00BE0C70" w:rsidRPr="004F071C" w:rsidRDefault="00BE0C70" w:rsidP="00DB28D0">
            <w:pPr>
              <w:tabs>
                <w:tab w:val="right" w:pos="900"/>
                <w:tab w:val="left" w:pos="2160"/>
              </w:tabs>
              <w:jc w:val="center"/>
              <w:rPr>
                <w:b/>
                <w:i/>
                <w:sz w:val="26"/>
                <w:szCs w:val="26"/>
              </w:rPr>
            </w:pPr>
            <w:r w:rsidRPr="004F071C">
              <w:rPr>
                <w:b/>
                <w:i/>
                <w:sz w:val="26"/>
                <w:szCs w:val="26"/>
              </w:rPr>
              <w:lastRenderedPageBreak/>
              <w:t>TT</w:t>
            </w:r>
          </w:p>
        </w:tc>
        <w:tc>
          <w:tcPr>
            <w:tcW w:w="5953" w:type="dxa"/>
            <w:vAlign w:val="center"/>
          </w:tcPr>
          <w:p w:rsidR="00BE0C70" w:rsidRPr="004F071C" w:rsidRDefault="00BE0C70" w:rsidP="00DB28D0">
            <w:pPr>
              <w:tabs>
                <w:tab w:val="right" w:pos="900"/>
                <w:tab w:val="left" w:pos="2160"/>
              </w:tabs>
              <w:jc w:val="center"/>
              <w:rPr>
                <w:b/>
                <w:sz w:val="26"/>
                <w:szCs w:val="26"/>
              </w:rPr>
            </w:pPr>
            <w:r w:rsidRPr="004F071C">
              <w:rPr>
                <w:b/>
                <w:sz w:val="26"/>
                <w:szCs w:val="26"/>
              </w:rPr>
              <w:t>Nội dung giảng dạy</w:t>
            </w:r>
          </w:p>
        </w:tc>
        <w:tc>
          <w:tcPr>
            <w:tcW w:w="528" w:type="dxa"/>
            <w:vAlign w:val="center"/>
          </w:tcPr>
          <w:p w:rsidR="00BE0C70" w:rsidRPr="004F071C" w:rsidRDefault="00BE0C70" w:rsidP="00DB28D0">
            <w:pPr>
              <w:tabs>
                <w:tab w:val="right" w:pos="900"/>
                <w:tab w:val="left" w:pos="2160"/>
              </w:tabs>
              <w:jc w:val="center"/>
              <w:rPr>
                <w:b/>
                <w:i/>
                <w:sz w:val="26"/>
                <w:szCs w:val="26"/>
              </w:rPr>
            </w:pPr>
            <w:r w:rsidRPr="004F071C">
              <w:rPr>
                <w:b/>
                <w:i/>
                <w:sz w:val="26"/>
                <w:szCs w:val="26"/>
              </w:rPr>
              <w:t>TG</w:t>
            </w:r>
          </w:p>
        </w:tc>
        <w:tc>
          <w:tcPr>
            <w:tcW w:w="3298" w:type="dxa"/>
            <w:vAlign w:val="center"/>
          </w:tcPr>
          <w:p w:rsidR="00BE0C70" w:rsidRPr="004F071C" w:rsidRDefault="00BE0C70" w:rsidP="00DB28D0">
            <w:pPr>
              <w:tabs>
                <w:tab w:val="left" w:pos="528"/>
              </w:tabs>
              <w:ind w:left="-108" w:right="-112"/>
              <w:jc w:val="center"/>
              <w:rPr>
                <w:b/>
                <w:sz w:val="26"/>
                <w:szCs w:val="26"/>
              </w:rPr>
            </w:pPr>
            <w:r w:rsidRPr="004F071C">
              <w:rPr>
                <w:b/>
                <w:sz w:val="26"/>
                <w:szCs w:val="26"/>
              </w:rPr>
              <w:t>Phương pháp thực hiện</w:t>
            </w:r>
          </w:p>
        </w:tc>
      </w:tr>
      <w:tr w:rsidR="00BE0C70" w:rsidRPr="004F071C" w:rsidTr="00DB28D0">
        <w:trPr>
          <w:cantSplit/>
          <w:trHeight w:val="5377"/>
        </w:trPr>
        <w:tc>
          <w:tcPr>
            <w:tcW w:w="426" w:type="dxa"/>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0"/>
              </w:tabs>
              <w:jc w:val="both"/>
              <w:rPr>
                <w:b/>
                <w:bCs/>
                <w:sz w:val="26"/>
                <w:szCs w:val="26"/>
              </w:rPr>
            </w:pPr>
            <w:r w:rsidRPr="004F071C">
              <w:rPr>
                <w:b/>
                <w:bCs/>
                <w:sz w:val="26"/>
                <w:szCs w:val="26"/>
              </w:rPr>
              <w:t>I. Cơ sở của quang học sóng</w:t>
            </w:r>
          </w:p>
          <w:p w:rsidR="00BE0C70" w:rsidRPr="004F071C" w:rsidRDefault="00BE0C70" w:rsidP="00DB28D0">
            <w:pPr>
              <w:tabs>
                <w:tab w:val="left" w:pos="0"/>
              </w:tabs>
              <w:ind w:firstLine="360"/>
              <w:jc w:val="both"/>
              <w:rPr>
                <w:b/>
                <w:sz w:val="26"/>
                <w:szCs w:val="26"/>
              </w:rPr>
            </w:pPr>
            <w:r w:rsidRPr="004F071C">
              <w:rPr>
                <w:b/>
                <w:sz w:val="26"/>
                <w:szCs w:val="26"/>
              </w:rPr>
              <w:t>1. Hàm sóng ánh sáng</w:t>
            </w:r>
          </w:p>
          <w:p w:rsidR="00BE0C70" w:rsidRPr="004F071C" w:rsidRDefault="00BE0C70" w:rsidP="00DB28D0">
            <w:pPr>
              <w:tabs>
                <w:tab w:val="left" w:pos="0"/>
              </w:tabs>
              <w:ind w:firstLine="458"/>
              <w:jc w:val="both"/>
              <w:rPr>
                <w:sz w:val="26"/>
                <w:szCs w:val="26"/>
              </w:rPr>
            </w:pPr>
            <w:r w:rsidRPr="004F071C">
              <w:rPr>
                <w:sz w:val="26"/>
                <w:szCs w:val="26"/>
              </w:rPr>
              <w:t>Ph.trình dao động sáng tại O:   x</w:t>
            </w:r>
            <w:r w:rsidRPr="004F071C">
              <w:rPr>
                <w:sz w:val="26"/>
                <w:szCs w:val="26"/>
                <w:vertAlign w:val="subscript"/>
              </w:rPr>
              <w:t>0</w:t>
            </w:r>
            <w:r w:rsidRPr="004F071C">
              <w:rPr>
                <w:sz w:val="26"/>
                <w:szCs w:val="26"/>
              </w:rPr>
              <w:t>= acos</w:t>
            </w:r>
            <w:r w:rsidRPr="004F071C">
              <w:rPr>
                <w:sz w:val="26"/>
                <w:szCs w:val="26"/>
              </w:rPr>
              <w:sym w:font="Symbol" w:char="F077"/>
            </w:r>
            <w:r w:rsidRPr="004F071C">
              <w:rPr>
                <w:sz w:val="26"/>
                <w:szCs w:val="26"/>
              </w:rPr>
              <w:t>t</w:t>
            </w:r>
          </w:p>
          <w:p w:rsidR="00BE0C70" w:rsidRPr="004F071C" w:rsidRDefault="00BE0C70" w:rsidP="00DB28D0">
            <w:pPr>
              <w:pStyle w:val="BodyTextIndent"/>
              <w:tabs>
                <w:tab w:val="left" w:pos="0"/>
              </w:tabs>
              <w:ind w:left="0" w:firstLine="0"/>
              <w:rPr>
                <w:rFonts w:ascii="Times New Roman" w:hAnsi="Times New Roman"/>
                <w:sz w:val="26"/>
                <w:szCs w:val="26"/>
              </w:rPr>
            </w:pPr>
            <w:r w:rsidRPr="004F071C">
              <w:rPr>
                <w:rFonts w:ascii="Times New Roman" w:hAnsi="Times New Roman"/>
                <w:sz w:val="26"/>
                <w:szCs w:val="26"/>
              </w:rPr>
              <w:t xml:space="preserve">         P.trình dao động sáng tại M: </w:t>
            </w:r>
            <w:r w:rsidRPr="004F071C">
              <w:rPr>
                <w:rFonts w:ascii="Times New Roman" w:hAnsi="Times New Roman"/>
                <w:position w:val="-28"/>
                <w:sz w:val="26"/>
                <w:szCs w:val="26"/>
              </w:rPr>
              <w:object w:dxaOrig="2079" w:dyaOrig="68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01.25pt;height:33pt" o:ole="">
                  <v:imagedata r:id="rId8" o:title=""/>
                </v:shape>
                <o:OLEObject Type="Embed" ProgID="Equation.3" ShapeID="_x0000_i1025" DrawAspect="Content" ObjectID="_1464375085" r:id="rId9"/>
              </w:object>
            </w:r>
            <w:r w:rsidRPr="004F071C">
              <w:rPr>
                <w:rFonts w:ascii="Times New Roman" w:hAnsi="Times New Roman"/>
                <w:position w:val="-10"/>
                <w:sz w:val="26"/>
                <w:szCs w:val="26"/>
              </w:rPr>
              <w:object w:dxaOrig="180" w:dyaOrig="340">
                <v:shape id="_x0000_i1026" type="#_x0000_t75" style="width:9pt;height:17.25pt" o:ole="">
                  <v:imagedata r:id="rId10" o:title=""/>
                </v:shape>
                <o:OLEObject Type="Embed" ProgID="Equation.3" ShapeID="_x0000_i1026" DrawAspect="Content" ObjectID="_1464375086" r:id="rId11"/>
              </w:object>
            </w:r>
          </w:p>
          <w:p w:rsidR="00BE0C70" w:rsidRPr="004F071C" w:rsidRDefault="00BE0C70" w:rsidP="00DB28D0">
            <w:pPr>
              <w:tabs>
                <w:tab w:val="left" w:pos="0"/>
              </w:tabs>
              <w:jc w:val="both"/>
              <w:rPr>
                <w:sz w:val="26"/>
                <w:szCs w:val="26"/>
              </w:rPr>
            </w:pPr>
            <w:r w:rsidRPr="004F071C">
              <w:rPr>
                <w:sz w:val="26"/>
                <w:szCs w:val="26"/>
              </w:rPr>
              <w:t>L là quang lộ trên đường truyền có khoảng cách hình học r.</w:t>
            </w:r>
          </w:p>
          <w:p w:rsidR="00BE0C70" w:rsidRPr="004F071C" w:rsidRDefault="00BE0C70" w:rsidP="00DB28D0">
            <w:pPr>
              <w:tabs>
                <w:tab w:val="left" w:pos="0"/>
              </w:tabs>
              <w:jc w:val="both"/>
              <w:rPr>
                <w:sz w:val="26"/>
                <w:szCs w:val="26"/>
              </w:rPr>
            </w:pPr>
            <w:r w:rsidRPr="004F071C">
              <w:rPr>
                <w:sz w:val="26"/>
                <w:szCs w:val="26"/>
              </w:rPr>
              <w:t xml:space="preserve">Hay: </w:t>
            </w:r>
            <w:r w:rsidRPr="004F071C">
              <w:rPr>
                <w:position w:val="-28"/>
                <w:sz w:val="26"/>
                <w:szCs w:val="26"/>
              </w:rPr>
              <w:object w:dxaOrig="2040" w:dyaOrig="680">
                <v:shape id="_x0000_i1027" type="#_x0000_t75" style="width:87.75pt;height:29.25pt" o:ole="">
                  <v:imagedata r:id="rId12" o:title=""/>
                </v:shape>
                <o:OLEObject Type="Embed" ProgID="Equation.3" ShapeID="_x0000_i1027" DrawAspect="Content" ObjectID="_1464375087" r:id="rId13"/>
              </w:object>
            </w:r>
            <w:r w:rsidRPr="004F071C">
              <w:rPr>
                <w:sz w:val="26"/>
                <w:szCs w:val="26"/>
              </w:rPr>
              <w:t xml:space="preserve">   </w:t>
            </w:r>
            <w:r w:rsidRPr="004F071C">
              <w:rPr>
                <w:position w:val="-6"/>
                <w:sz w:val="26"/>
                <w:szCs w:val="26"/>
              </w:rPr>
              <w:object w:dxaOrig="220" w:dyaOrig="279">
                <v:shape id="_x0000_i1028" type="#_x0000_t75" style="width:11.25pt;height:14.25pt" o:ole="">
                  <v:imagedata r:id="rId14" o:title=""/>
                </v:shape>
                <o:OLEObject Type="Embed" ProgID="Equation.3" ShapeID="_x0000_i1028" DrawAspect="Content" ObjectID="_1464375088" r:id="rId15"/>
              </w:object>
            </w:r>
            <w:r w:rsidRPr="004F071C">
              <w:rPr>
                <w:sz w:val="26"/>
                <w:szCs w:val="26"/>
              </w:rPr>
              <w:t>=cT là bước sóng ánh sáng.</w:t>
            </w:r>
          </w:p>
          <w:p w:rsidR="00BE0C70" w:rsidRPr="004F071C" w:rsidRDefault="00BE0C70" w:rsidP="00DB28D0">
            <w:pPr>
              <w:tabs>
                <w:tab w:val="left" w:pos="0"/>
              </w:tabs>
              <w:ind w:firstLine="360"/>
              <w:jc w:val="both"/>
              <w:rPr>
                <w:b/>
                <w:sz w:val="26"/>
                <w:szCs w:val="26"/>
              </w:rPr>
            </w:pPr>
            <w:r w:rsidRPr="004F071C">
              <w:rPr>
                <w:b/>
                <w:sz w:val="26"/>
                <w:szCs w:val="26"/>
              </w:rPr>
              <w:t>2. Cường độ sáng</w:t>
            </w:r>
          </w:p>
          <w:p w:rsidR="00BE0C70" w:rsidRPr="004F071C" w:rsidRDefault="00BE0C70" w:rsidP="00DB28D0">
            <w:pPr>
              <w:tabs>
                <w:tab w:val="left" w:pos="0"/>
              </w:tabs>
              <w:ind w:firstLine="720"/>
              <w:jc w:val="both"/>
              <w:rPr>
                <w:sz w:val="26"/>
                <w:szCs w:val="26"/>
              </w:rPr>
            </w:pPr>
            <w:r w:rsidRPr="004F071C">
              <w:rPr>
                <w:sz w:val="26"/>
                <w:szCs w:val="26"/>
              </w:rPr>
              <w:t>Cường độ sáng tại một điểm là đại lượng có giá trị bằng năng lượng truyền qua một đvdt đặt vuông góc với phương truyền sáng trong một đvtg.</w:t>
            </w:r>
            <w:r w:rsidRPr="004F071C">
              <w:rPr>
                <w:sz w:val="26"/>
                <w:szCs w:val="26"/>
              </w:rPr>
              <w:tab/>
              <w:t>I=k.a</w:t>
            </w:r>
            <w:r w:rsidRPr="004F071C">
              <w:rPr>
                <w:sz w:val="26"/>
                <w:szCs w:val="26"/>
                <w:vertAlign w:val="superscript"/>
              </w:rPr>
              <w:t>2</w:t>
            </w:r>
            <w:r w:rsidRPr="004F071C">
              <w:rPr>
                <w:sz w:val="26"/>
                <w:szCs w:val="26"/>
              </w:rPr>
              <w:t xml:space="preserve">     (cd)</w:t>
            </w:r>
            <w:r w:rsidRPr="004F071C">
              <w:rPr>
                <w:sz w:val="26"/>
                <w:szCs w:val="26"/>
                <w:vertAlign w:val="superscript"/>
              </w:rPr>
              <w:t>candela</w:t>
            </w:r>
          </w:p>
          <w:p w:rsidR="00BE0C70" w:rsidRPr="004F071C" w:rsidRDefault="00BE0C70" w:rsidP="00DB28D0">
            <w:pPr>
              <w:tabs>
                <w:tab w:val="left" w:pos="0"/>
              </w:tabs>
              <w:ind w:firstLine="360"/>
              <w:jc w:val="both"/>
              <w:rPr>
                <w:b/>
                <w:sz w:val="26"/>
                <w:szCs w:val="26"/>
              </w:rPr>
            </w:pPr>
            <w:r w:rsidRPr="004F071C">
              <w:rPr>
                <w:b/>
                <w:sz w:val="26"/>
                <w:szCs w:val="26"/>
              </w:rPr>
              <w:t>3. Nguyên lí chồng chất</w:t>
            </w:r>
          </w:p>
          <w:p w:rsidR="00BE0C70" w:rsidRPr="004F071C" w:rsidRDefault="00BE0C70" w:rsidP="00DB28D0">
            <w:pPr>
              <w:tabs>
                <w:tab w:val="left" w:pos="0"/>
              </w:tabs>
              <w:ind w:firstLine="720"/>
              <w:jc w:val="both"/>
              <w:rPr>
                <w:sz w:val="26"/>
                <w:szCs w:val="26"/>
              </w:rPr>
            </w:pPr>
            <w:r w:rsidRPr="004F071C">
              <w:rPr>
                <w:sz w:val="26"/>
                <w:szCs w:val="26"/>
              </w:rPr>
              <w:t>Khi hai hay nhiều sóng ánh sáng gặp nhau thì từng sóng riêng biệt không bị các sóng khác làm nhiễu loạn. Sau khi gặp nhau, các sóng vẫn truyền đi như cũ; còn tại những điểm gặp nhau, dao động sáng bằng tổng các dao động sáng thành phần.</w:t>
            </w:r>
          </w:p>
          <w:p w:rsidR="00BE0C70" w:rsidRPr="004F071C" w:rsidRDefault="00BE0C70" w:rsidP="00DB28D0">
            <w:pPr>
              <w:tabs>
                <w:tab w:val="left" w:pos="0"/>
              </w:tabs>
              <w:ind w:firstLine="360"/>
              <w:jc w:val="both"/>
              <w:rPr>
                <w:b/>
                <w:sz w:val="26"/>
                <w:szCs w:val="26"/>
              </w:rPr>
            </w:pPr>
            <w:r w:rsidRPr="004F071C">
              <w:rPr>
                <w:b/>
                <w:sz w:val="26"/>
                <w:szCs w:val="26"/>
              </w:rPr>
              <w:t>4. Nguyên lí Huyghen</w:t>
            </w:r>
          </w:p>
          <w:p w:rsidR="00BE0C70" w:rsidRPr="004F071C" w:rsidRDefault="00BE0C70" w:rsidP="00DB28D0">
            <w:pPr>
              <w:tabs>
                <w:tab w:val="left" w:pos="0"/>
              </w:tabs>
              <w:ind w:firstLine="720"/>
              <w:jc w:val="both"/>
              <w:rPr>
                <w:sz w:val="26"/>
                <w:szCs w:val="26"/>
              </w:rPr>
            </w:pPr>
            <w:r w:rsidRPr="004F071C">
              <w:rPr>
                <w:sz w:val="26"/>
                <w:szCs w:val="26"/>
              </w:rPr>
              <w:t>Bất kì một điểm nào nhận được sóng ánh sáng truyền đến đều trở thành nguồn sáng thứ cấp phát ra ánh sáng về phía trước.</w:t>
            </w:r>
          </w:p>
        </w:tc>
        <w:tc>
          <w:tcPr>
            <w:tcW w:w="528" w:type="dxa"/>
          </w:tcPr>
          <w:p w:rsidR="00BE0C70" w:rsidRPr="004F071C" w:rsidRDefault="00BE0C70" w:rsidP="00DB28D0">
            <w:pPr>
              <w:tabs>
                <w:tab w:val="right" w:pos="900"/>
                <w:tab w:val="left" w:pos="2160"/>
              </w:tabs>
              <w:jc w:val="center"/>
              <w:rPr>
                <w:sz w:val="26"/>
                <w:szCs w:val="26"/>
              </w:rPr>
            </w:pPr>
          </w:p>
        </w:tc>
        <w:tc>
          <w:tcPr>
            <w:tcW w:w="3298" w:type="dxa"/>
          </w:tcPr>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2043D5" w:rsidP="00DB28D0">
            <w:pPr>
              <w:tabs>
                <w:tab w:val="right" w:pos="900"/>
                <w:tab w:val="left" w:pos="2160"/>
              </w:tabs>
              <w:rPr>
                <w:sz w:val="26"/>
                <w:szCs w:val="26"/>
              </w:rPr>
            </w:pPr>
            <w:r>
              <w:rPr>
                <w:sz w:val="26"/>
                <w:szCs w:val="26"/>
              </w:rPr>
              <w:t>Sinh viên</w:t>
            </w:r>
            <w:r w:rsidR="00BE0C70" w:rsidRPr="004F071C">
              <w:rPr>
                <w:sz w:val="26"/>
                <w:szCs w:val="26"/>
              </w:rPr>
              <w:t xml:space="preserve"> tự học</w:t>
            </w: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tc>
      </w:tr>
      <w:tr w:rsidR="00BE0C70" w:rsidRPr="004F071C" w:rsidTr="00DB28D0">
        <w:trPr>
          <w:cantSplit/>
          <w:trHeight w:val="4347"/>
        </w:trPr>
        <w:tc>
          <w:tcPr>
            <w:tcW w:w="426" w:type="dxa"/>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pStyle w:val="Heading8"/>
              <w:tabs>
                <w:tab w:val="left" w:pos="0"/>
              </w:tabs>
              <w:spacing w:before="0" w:after="0"/>
              <w:rPr>
                <w:b/>
                <w:i w:val="0"/>
                <w:sz w:val="26"/>
                <w:szCs w:val="26"/>
              </w:rPr>
            </w:pPr>
            <w:r w:rsidRPr="004F071C">
              <w:rPr>
                <w:sz w:val="26"/>
                <w:szCs w:val="26"/>
              </w:rPr>
              <w:br w:type="page"/>
            </w:r>
            <w:r w:rsidRPr="004F071C">
              <w:rPr>
                <w:b/>
                <w:i w:val="0"/>
                <w:sz w:val="26"/>
                <w:szCs w:val="26"/>
              </w:rPr>
              <w:t>II. Hiện tượng giao thoa của hai sóng ánh sáng kết hợp</w:t>
            </w:r>
          </w:p>
          <w:p w:rsidR="00BE0C70" w:rsidRPr="004F071C" w:rsidRDefault="00BE0C70" w:rsidP="00DB28D0">
            <w:pPr>
              <w:tabs>
                <w:tab w:val="left" w:pos="0"/>
              </w:tabs>
              <w:ind w:firstLine="360"/>
              <w:jc w:val="both"/>
              <w:rPr>
                <w:b/>
                <w:sz w:val="26"/>
                <w:szCs w:val="26"/>
              </w:rPr>
            </w:pPr>
            <w:r w:rsidRPr="004F071C">
              <w:rPr>
                <w:b/>
                <w:sz w:val="26"/>
                <w:szCs w:val="26"/>
              </w:rPr>
              <w:t>1. Cách tạo ra hai sóng ánh sáng kết hợp</w:t>
            </w:r>
          </w:p>
          <w:p w:rsidR="00BE0C70" w:rsidRPr="004F071C" w:rsidRDefault="00BE0C70" w:rsidP="00DB28D0">
            <w:pPr>
              <w:tabs>
                <w:tab w:val="left" w:pos="0"/>
              </w:tabs>
              <w:ind w:firstLine="720"/>
              <w:jc w:val="both"/>
              <w:rPr>
                <w:bCs/>
                <w:sz w:val="26"/>
                <w:szCs w:val="26"/>
              </w:rPr>
            </w:pPr>
            <w:r w:rsidRPr="004F071C">
              <w:rPr>
                <w:b/>
                <w:sz w:val="26"/>
                <w:szCs w:val="26"/>
              </w:rPr>
              <w:t xml:space="preserve">a. </w:t>
            </w:r>
            <w:r w:rsidRPr="004F071C">
              <w:rPr>
                <w:bCs/>
                <w:sz w:val="26"/>
                <w:szCs w:val="26"/>
              </w:rPr>
              <w:t>Khe Yăng</w:t>
            </w:r>
            <w:r w:rsidRPr="004F071C">
              <w:rPr>
                <w:b/>
                <w:sz w:val="26"/>
                <w:szCs w:val="26"/>
                <w:vertAlign w:val="superscript"/>
              </w:rPr>
              <w:t>Young 1773-1829 (England)</w:t>
            </w:r>
            <w:r w:rsidRPr="004F071C">
              <w:rPr>
                <w:bCs/>
                <w:sz w:val="26"/>
                <w:szCs w:val="26"/>
              </w:rPr>
              <w:t xml:space="preserve"> </w:t>
            </w:r>
          </w:p>
          <w:p w:rsidR="00BE0C70" w:rsidRPr="004F071C" w:rsidRDefault="00BE0C70" w:rsidP="00DB28D0">
            <w:pPr>
              <w:tabs>
                <w:tab w:val="left" w:pos="0"/>
              </w:tabs>
              <w:ind w:firstLine="720"/>
              <w:jc w:val="both"/>
              <w:rPr>
                <w:b/>
                <w:sz w:val="26"/>
                <w:szCs w:val="26"/>
                <w:vertAlign w:val="superscript"/>
              </w:rPr>
            </w:pPr>
            <w:r w:rsidRPr="004F071C">
              <w:rPr>
                <w:b/>
                <w:sz w:val="26"/>
                <w:szCs w:val="26"/>
              </w:rPr>
              <w:t>b.</w:t>
            </w:r>
            <w:r w:rsidRPr="004F071C">
              <w:rPr>
                <w:bCs/>
                <w:sz w:val="26"/>
                <w:szCs w:val="26"/>
              </w:rPr>
              <w:t xml:space="preserve"> Gương Frênen</w:t>
            </w:r>
            <w:r w:rsidRPr="004F071C">
              <w:rPr>
                <w:b/>
                <w:sz w:val="26"/>
                <w:szCs w:val="26"/>
                <w:vertAlign w:val="superscript"/>
              </w:rPr>
              <w:t>Fresnel 1788-1827 (France)</w:t>
            </w:r>
          </w:p>
          <w:p w:rsidR="00BE0C70" w:rsidRPr="004F071C" w:rsidRDefault="00BE0C70" w:rsidP="00DB28D0">
            <w:pPr>
              <w:tabs>
                <w:tab w:val="left" w:pos="0"/>
              </w:tabs>
              <w:ind w:firstLine="360"/>
              <w:jc w:val="both"/>
              <w:rPr>
                <w:b/>
                <w:sz w:val="26"/>
                <w:szCs w:val="26"/>
              </w:rPr>
            </w:pPr>
            <w:r w:rsidRPr="004F071C">
              <w:rPr>
                <w:b/>
                <w:sz w:val="26"/>
                <w:szCs w:val="26"/>
              </w:rPr>
              <w:t>2. Khảo sát lí thuyết</w:t>
            </w:r>
          </w:p>
          <w:p w:rsidR="00BE0C70" w:rsidRPr="004F071C" w:rsidRDefault="00BE0C70" w:rsidP="00DB28D0">
            <w:pPr>
              <w:tabs>
                <w:tab w:val="left" w:pos="0"/>
                <w:tab w:val="left" w:pos="1025"/>
              </w:tabs>
              <w:ind w:firstLine="720"/>
              <w:jc w:val="both"/>
              <w:rPr>
                <w:bCs/>
                <w:sz w:val="26"/>
                <w:szCs w:val="26"/>
              </w:rPr>
            </w:pPr>
            <w:r w:rsidRPr="004F071C">
              <w:rPr>
                <w:b/>
                <w:sz w:val="26"/>
                <w:szCs w:val="26"/>
              </w:rPr>
              <w:t xml:space="preserve">a. </w:t>
            </w:r>
            <w:r w:rsidRPr="004F071C">
              <w:rPr>
                <w:b/>
                <w:sz w:val="26"/>
                <w:szCs w:val="26"/>
              </w:rPr>
              <w:tab/>
            </w:r>
            <w:r w:rsidRPr="004F071C">
              <w:rPr>
                <w:bCs/>
                <w:sz w:val="26"/>
                <w:szCs w:val="26"/>
              </w:rPr>
              <w:t>Vị trí các cực đại và cực tiểu giao thoa</w:t>
            </w:r>
          </w:p>
          <w:p w:rsidR="00BE0C70" w:rsidRPr="004F071C" w:rsidRDefault="00AA0673" w:rsidP="00BE0C70">
            <w:pPr>
              <w:numPr>
                <w:ilvl w:val="0"/>
                <w:numId w:val="10"/>
              </w:numPr>
              <w:tabs>
                <w:tab w:val="clear" w:pos="1380"/>
              </w:tabs>
              <w:ind w:left="1309"/>
              <w:jc w:val="both"/>
              <w:rPr>
                <w:sz w:val="26"/>
                <w:szCs w:val="26"/>
              </w:rPr>
            </w:pPr>
            <w:r w:rsidRPr="00AA0673">
              <w:rPr>
                <w:noProof/>
                <w:sz w:val="26"/>
                <w:szCs w:val="26"/>
                <w:lang w:val="vi-VN" w:eastAsia="vi-VN"/>
              </w:rPr>
              <w:pict>
                <v:shapetype id="_x0000_t87" coordsize="21600,21600" o:spt="87" adj="1800,10800" path="m21600,qx10800@0l10800@2qy0@11,10800@3l10800@1qy21600,21600e" filled="f">
                  <v:formulas>
                    <v:f eqn="val #0"/>
                    <v:f eqn="sum 21600 0 #0"/>
                    <v:f eqn="sum #1 0 #0"/>
                    <v:f eqn="sum #1 #0 0"/>
                    <v:f eqn="prod #0 9598 32768"/>
                    <v:f eqn="sum 21600 0 @4"/>
                    <v:f eqn="sum 21600 0 #1"/>
                    <v:f eqn="min #1 @6"/>
                    <v:f eqn="prod @7 1 2"/>
                    <v:f eqn="prod #0 2 1"/>
                    <v:f eqn="sum 21600 0 @9"/>
                    <v:f eqn="val #1"/>
                  </v:formulas>
                  <v:path arrowok="t" o:connecttype="custom" o:connectlocs="21600,0;0,10800;21600,21600" textboxrect="13963,@4,21600,@5"/>
                  <v:handles>
                    <v:h position="center,#0" yrange="0,@8"/>
                    <v:h position="topLeft,#1" yrange="@9,@10"/>
                  </v:handles>
                </v:shapetype>
                <v:shape id="_x0000_s1076" type="#_x0000_t87" style="position:absolute;left:0;text-align:left;margin-left:96.05pt;margin-top:14.2pt;width:8pt;height:27pt;z-index:251707392"/>
              </w:pict>
            </w:r>
            <w:r w:rsidR="00BE0C70" w:rsidRPr="004F071C">
              <w:rPr>
                <w:sz w:val="26"/>
                <w:szCs w:val="26"/>
              </w:rPr>
              <w:t>Phương trình dao động sáng tại O</w:t>
            </w:r>
            <w:r w:rsidR="00BE0C70" w:rsidRPr="004F071C">
              <w:rPr>
                <w:sz w:val="26"/>
                <w:szCs w:val="26"/>
                <w:vertAlign w:val="subscript"/>
              </w:rPr>
              <w:t xml:space="preserve">1 </w:t>
            </w:r>
            <w:r w:rsidR="00BE0C70" w:rsidRPr="004F071C">
              <w:rPr>
                <w:sz w:val="26"/>
                <w:szCs w:val="26"/>
              </w:rPr>
              <w:t>và O</w:t>
            </w:r>
            <w:r w:rsidR="00BE0C70" w:rsidRPr="004F071C">
              <w:rPr>
                <w:sz w:val="26"/>
                <w:szCs w:val="26"/>
                <w:vertAlign w:val="subscript"/>
              </w:rPr>
              <w:t>2</w:t>
            </w:r>
            <w:r w:rsidR="00BE0C70" w:rsidRPr="004F071C">
              <w:rPr>
                <w:sz w:val="26"/>
                <w:szCs w:val="26"/>
              </w:rPr>
              <w:t>:</w:t>
            </w:r>
          </w:p>
          <w:p w:rsidR="00BE0C70" w:rsidRPr="004F071C" w:rsidRDefault="00BE0C70" w:rsidP="00DB28D0">
            <w:pPr>
              <w:tabs>
                <w:tab w:val="left" w:pos="0"/>
              </w:tabs>
              <w:ind w:left="1020"/>
              <w:jc w:val="both"/>
              <w:rPr>
                <w:sz w:val="26"/>
                <w:szCs w:val="26"/>
              </w:rPr>
            </w:pPr>
            <w:r w:rsidRPr="004F071C">
              <w:rPr>
                <w:sz w:val="26"/>
                <w:szCs w:val="26"/>
              </w:rPr>
              <w:tab/>
            </w:r>
            <w:r w:rsidRPr="004F071C">
              <w:rPr>
                <w:sz w:val="26"/>
                <w:szCs w:val="26"/>
              </w:rPr>
              <w:tab/>
              <w:t>x(O</w:t>
            </w:r>
            <w:r w:rsidRPr="004F071C">
              <w:rPr>
                <w:sz w:val="26"/>
                <w:szCs w:val="26"/>
                <w:vertAlign w:val="subscript"/>
              </w:rPr>
              <w:t>1</w:t>
            </w:r>
            <w:r w:rsidRPr="004F071C">
              <w:rPr>
                <w:sz w:val="26"/>
                <w:szCs w:val="26"/>
              </w:rPr>
              <w:t>)=a</w:t>
            </w:r>
            <w:r w:rsidRPr="004F071C">
              <w:rPr>
                <w:sz w:val="26"/>
                <w:szCs w:val="26"/>
                <w:vertAlign w:val="subscript"/>
              </w:rPr>
              <w:t>1</w:t>
            </w:r>
            <w:r w:rsidRPr="004F071C">
              <w:rPr>
                <w:sz w:val="26"/>
                <w:szCs w:val="26"/>
              </w:rPr>
              <w:t>cos</w:t>
            </w:r>
            <w:r w:rsidRPr="004F071C">
              <w:rPr>
                <w:sz w:val="26"/>
                <w:szCs w:val="26"/>
              </w:rPr>
              <w:sym w:font="Symbol" w:char="F077"/>
            </w:r>
            <w:r w:rsidRPr="004F071C">
              <w:rPr>
                <w:sz w:val="26"/>
                <w:szCs w:val="26"/>
              </w:rPr>
              <w:t>t</w:t>
            </w:r>
          </w:p>
          <w:p w:rsidR="00BE0C70" w:rsidRPr="004F071C" w:rsidRDefault="00BE0C70" w:rsidP="00DB28D0">
            <w:pPr>
              <w:tabs>
                <w:tab w:val="left" w:pos="0"/>
              </w:tabs>
              <w:ind w:firstLine="720"/>
              <w:jc w:val="both"/>
              <w:rPr>
                <w:sz w:val="26"/>
                <w:szCs w:val="26"/>
              </w:rPr>
            </w:pPr>
            <w:r w:rsidRPr="004F071C">
              <w:rPr>
                <w:sz w:val="26"/>
                <w:szCs w:val="26"/>
              </w:rPr>
              <w:t xml:space="preserve">                          x(O</w:t>
            </w:r>
            <w:r w:rsidRPr="004F071C">
              <w:rPr>
                <w:sz w:val="26"/>
                <w:szCs w:val="26"/>
                <w:vertAlign w:val="subscript"/>
              </w:rPr>
              <w:t>2</w:t>
            </w:r>
            <w:r w:rsidRPr="004F071C">
              <w:rPr>
                <w:sz w:val="26"/>
                <w:szCs w:val="26"/>
              </w:rPr>
              <w:t>)=a</w:t>
            </w:r>
            <w:r w:rsidRPr="004F071C">
              <w:rPr>
                <w:sz w:val="26"/>
                <w:szCs w:val="26"/>
                <w:vertAlign w:val="subscript"/>
              </w:rPr>
              <w:t>2</w:t>
            </w:r>
            <w:r w:rsidRPr="004F071C">
              <w:rPr>
                <w:sz w:val="26"/>
                <w:szCs w:val="26"/>
              </w:rPr>
              <w:t>cos</w:t>
            </w:r>
            <w:r w:rsidRPr="004F071C">
              <w:rPr>
                <w:sz w:val="26"/>
                <w:szCs w:val="26"/>
              </w:rPr>
              <w:sym w:font="Symbol" w:char="F077"/>
            </w:r>
            <w:r w:rsidRPr="004F071C">
              <w:rPr>
                <w:sz w:val="26"/>
                <w:szCs w:val="26"/>
              </w:rPr>
              <w:t>t</w:t>
            </w:r>
          </w:p>
          <w:p w:rsidR="00BE0C70" w:rsidRPr="004F071C" w:rsidRDefault="00BE0C70" w:rsidP="00BE0C70">
            <w:pPr>
              <w:numPr>
                <w:ilvl w:val="0"/>
                <w:numId w:val="10"/>
              </w:numPr>
              <w:tabs>
                <w:tab w:val="clear" w:pos="1380"/>
              </w:tabs>
              <w:ind w:left="1309"/>
              <w:jc w:val="both"/>
              <w:rPr>
                <w:sz w:val="26"/>
                <w:szCs w:val="26"/>
              </w:rPr>
            </w:pPr>
            <w:r w:rsidRPr="004F071C">
              <w:rPr>
                <w:sz w:val="26"/>
                <w:szCs w:val="26"/>
              </w:rPr>
              <w:t xml:space="preserve">Phương trình dao động sáng tại M: </w:t>
            </w:r>
          </w:p>
          <w:p w:rsidR="00BE0C70" w:rsidRPr="004F071C" w:rsidRDefault="00BE0C70" w:rsidP="00DB28D0">
            <w:pPr>
              <w:tabs>
                <w:tab w:val="left" w:pos="0"/>
              </w:tabs>
              <w:ind w:firstLine="720"/>
              <w:jc w:val="both"/>
              <w:rPr>
                <w:sz w:val="26"/>
                <w:szCs w:val="26"/>
              </w:rPr>
            </w:pPr>
            <w:r w:rsidRPr="004F071C">
              <w:rPr>
                <w:sz w:val="26"/>
                <w:szCs w:val="26"/>
              </w:rPr>
              <w:tab/>
              <w:t xml:space="preserve"> </w:t>
            </w:r>
            <w:r w:rsidRPr="004F071C">
              <w:rPr>
                <w:position w:val="-66"/>
                <w:sz w:val="26"/>
                <w:szCs w:val="26"/>
              </w:rPr>
              <w:object w:dxaOrig="2500" w:dyaOrig="1440">
                <v:shape id="_x0000_i1029" type="#_x0000_t75" style="width:119.25pt;height:69pt" o:ole="">
                  <v:imagedata r:id="rId16" o:title=""/>
                </v:shape>
                <o:OLEObject Type="Embed" ProgID="Equation.DSMT4" ShapeID="_x0000_i1029" DrawAspect="Content" ObjectID="_1464375089" r:id="rId17"/>
              </w:object>
            </w:r>
          </w:p>
          <w:p w:rsidR="00BE0C70" w:rsidRPr="004F071C" w:rsidRDefault="00BE0C70" w:rsidP="00DB28D0">
            <w:pPr>
              <w:tabs>
                <w:tab w:val="left" w:pos="0"/>
              </w:tabs>
              <w:jc w:val="both"/>
              <w:rPr>
                <w:b/>
                <w:bCs/>
                <w:sz w:val="26"/>
                <w:szCs w:val="26"/>
              </w:rPr>
            </w:pPr>
            <w:r w:rsidRPr="004F071C">
              <w:rPr>
                <w:sz w:val="26"/>
                <w:szCs w:val="26"/>
              </w:rPr>
              <w:t>L</w:t>
            </w:r>
            <w:r w:rsidRPr="004F071C">
              <w:rPr>
                <w:sz w:val="26"/>
                <w:szCs w:val="26"/>
                <w:vertAlign w:val="subscript"/>
              </w:rPr>
              <w:t>1</w:t>
            </w:r>
            <w:r w:rsidRPr="004F071C">
              <w:rPr>
                <w:sz w:val="26"/>
                <w:szCs w:val="26"/>
              </w:rPr>
              <w:t>và L</w:t>
            </w:r>
            <w:r w:rsidRPr="004F071C">
              <w:rPr>
                <w:sz w:val="26"/>
                <w:szCs w:val="26"/>
                <w:vertAlign w:val="subscript"/>
              </w:rPr>
              <w:t>2</w:t>
            </w:r>
            <w:r w:rsidRPr="004F071C">
              <w:rPr>
                <w:sz w:val="26"/>
                <w:szCs w:val="26"/>
              </w:rPr>
              <w:t xml:space="preserve"> lần lượt là </w:t>
            </w:r>
            <w:r w:rsidRPr="004F071C">
              <w:rPr>
                <w:bCs/>
                <w:sz w:val="26"/>
                <w:szCs w:val="26"/>
              </w:rPr>
              <w:t>quang lộ</w:t>
            </w:r>
            <w:r w:rsidRPr="004F071C">
              <w:rPr>
                <w:sz w:val="26"/>
                <w:szCs w:val="26"/>
              </w:rPr>
              <w:t xml:space="preserve"> trên  các đường truyền r</w:t>
            </w:r>
            <w:r w:rsidRPr="004F071C">
              <w:rPr>
                <w:sz w:val="26"/>
                <w:szCs w:val="26"/>
                <w:vertAlign w:val="subscript"/>
              </w:rPr>
              <w:t xml:space="preserve">1 </w:t>
            </w:r>
            <w:r w:rsidRPr="004F071C">
              <w:rPr>
                <w:sz w:val="26"/>
                <w:szCs w:val="26"/>
              </w:rPr>
              <w:t>và r</w:t>
            </w:r>
            <w:r w:rsidRPr="004F071C">
              <w:rPr>
                <w:sz w:val="26"/>
                <w:szCs w:val="26"/>
              </w:rPr>
              <w:softHyphen/>
            </w:r>
            <w:r w:rsidRPr="004F071C">
              <w:rPr>
                <w:sz w:val="26"/>
                <w:szCs w:val="26"/>
                <w:vertAlign w:val="subscript"/>
              </w:rPr>
              <w:t>2</w:t>
            </w:r>
            <w:r w:rsidRPr="004F071C">
              <w:rPr>
                <w:sz w:val="26"/>
                <w:szCs w:val="26"/>
              </w:rPr>
              <w:t>.</w:t>
            </w:r>
          </w:p>
        </w:tc>
        <w:tc>
          <w:tcPr>
            <w:tcW w:w="528" w:type="dxa"/>
          </w:tcPr>
          <w:p w:rsidR="00BE0C70" w:rsidRPr="004F071C" w:rsidRDefault="00BE0C70" w:rsidP="00DB28D0">
            <w:pPr>
              <w:tabs>
                <w:tab w:val="right" w:pos="900"/>
                <w:tab w:val="left" w:pos="2160"/>
              </w:tabs>
              <w:jc w:val="center"/>
              <w:rPr>
                <w:sz w:val="26"/>
                <w:szCs w:val="26"/>
              </w:rPr>
            </w:pPr>
            <w:r w:rsidRPr="004F071C">
              <w:rPr>
                <w:sz w:val="26"/>
                <w:szCs w:val="26"/>
              </w:rPr>
              <w:t>30’</w:t>
            </w:r>
          </w:p>
        </w:tc>
        <w:tc>
          <w:tcPr>
            <w:tcW w:w="3298" w:type="dxa"/>
          </w:tcPr>
          <w:p w:rsidR="00BE0C70" w:rsidRPr="004F071C" w:rsidRDefault="00BE0C70" w:rsidP="00DB28D0">
            <w:pPr>
              <w:tabs>
                <w:tab w:val="right" w:pos="900"/>
                <w:tab w:val="left" w:pos="2160"/>
              </w:tabs>
              <w:jc w:val="center"/>
              <w:rPr>
                <w:sz w:val="26"/>
                <w:szCs w:val="26"/>
              </w:rPr>
            </w:pPr>
            <w:r w:rsidRPr="004F071C">
              <w:rPr>
                <w:sz w:val="26"/>
                <w:szCs w:val="26"/>
              </w:rPr>
              <w:object w:dxaOrig="7067" w:dyaOrig="3602">
                <v:shape id="_x0000_i1030" type="#_x0000_t75" style="width:71.25pt;height:35.25pt" o:ole="">
                  <v:imagedata r:id="rId18" o:title=""/>
                </v:shape>
                <o:OLEObject Type="Embed" ProgID="Flash.Movie" ShapeID="_x0000_i1030" DrawAspect="Content" ObjectID="_1464375090" r:id="rId19"/>
              </w:object>
            </w:r>
            <w:r w:rsidRPr="004F071C">
              <w:rPr>
                <w:sz w:val="26"/>
                <w:szCs w:val="26"/>
              </w:rPr>
              <w:object w:dxaOrig="7473" w:dyaOrig="4125">
                <v:shape id="_x0000_i1031" type="#_x0000_t75" style="width:75pt;height:41.25pt" o:ole="">
                  <v:imagedata r:id="rId20" o:title=""/>
                </v:shape>
                <o:OLEObject Type="Embed" ProgID="Flash.Movie" ShapeID="_x0000_i1031" DrawAspect="Content" ObjectID="_1464375091" r:id="rId21"/>
              </w:object>
            </w:r>
          </w:p>
          <w:p w:rsidR="00BE0C70" w:rsidRPr="004F071C" w:rsidRDefault="002043D5" w:rsidP="00DB28D0">
            <w:pPr>
              <w:tabs>
                <w:tab w:val="right" w:pos="900"/>
                <w:tab w:val="left" w:pos="2160"/>
              </w:tabs>
              <w:jc w:val="center"/>
              <w:rPr>
                <w:sz w:val="26"/>
                <w:szCs w:val="26"/>
              </w:rPr>
            </w:pPr>
            <w:r>
              <w:rPr>
                <w:sz w:val="26"/>
                <w:szCs w:val="26"/>
              </w:rPr>
              <w:t>Sinh viên</w:t>
            </w:r>
            <w:r w:rsidR="00BE0C70" w:rsidRPr="004F071C">
              <w:rPr>
                <w:sz w:val="26"/>
                <w:szCs w:val="26"/>
              </w:rPr>
              <w:t xml:space="preserve"> tự nghiên cứu tài liệu</w:t>
            </w:r>
          </w:p>
          <w:p w:rsidR="00BE0C70" w:rsidRPr="004F071C" w:rsidRDefault="00BE0C70" w:rsidP="00DB28D0">
            <w:pPr>
              <w:tabs>
                <w:tab w:val="right" w:pos="900"/>
                <w:tab w:val="left" w:pos="2160"/>
              </w:tabs>
              <w:jc w:val="center"/>
              <w:rPr>
                <w:sz w:val="26"/>
                <w:szCs w:val="26"/>
              </w:rPr>
            </w:pPr>
            <w:r w:rsidRPr="004F071C">
              <w:rPr>
                <w:sz w:val="26"/>
                <w:szCs w:val="26"/>
              </w:rPr>
              <w:object w:dxaOrig="5693" w:dyaOrig="3275">
                <v:shape id="_x0000_i1032" type="#_x0000_t75" style="width:134.25pt;height:77.25pt" o:ole="">
                  <v:imagedata r:id="rId22" o:title=""/>
                </v:shape>
                <o:OLEObject Type="Embed" ProgID="Flash.Movie" ShapeID="_x0000_i1032" DrawAspect="Content" ObjectID="_1464375092" r:id="rId23"/>
              </w:object>
            </w:r>
          </w:p>
          <w:p w:rsidR="00BE0C70" w:rsidRPr="004F071C" w:rsidRDefault="00BE0C70" w:rsidP="00DB28D0">
            <w:pPr>
              <w:tabs>
                <w:tab w:val="right" w:pos="900"/>
                <w:tab w:val="left" w:pos="2160"/>
              </w:tabs>
              <w:jc w:val="center"/>
              <w:rPr>
                <w:sz w:val="26"/>
                <w:szCs w:val="26"/>
              </w:rPr>
            </w:pPr>
          </w:p>
          <w:p w:rsidR="00BE0C70" w:rsidRPr="004F071C" w:rsidRDefault="002043D5" w:rsidP="00DB28D0">
            <w:pPr>
              <w:tabs>
                <w:tab w:val="right" w:pos="900"/>
                <w:tab w:val="left" w:pos="2160"/>
              </w:tabs>
              <w:rPr>
                <w:sz w:val="26"/>
                <w:szCs w:val="26"/>
              </w:rPr>
            </w:pPr>
            <w:r>
              <w:rPr>
                <w:sz w:val="26"/>
                <w:szCs w:val="26"/>
              </w:rPr>
              <w:t xml:space="preserve">Giáo viên </w:t>
            </w:r>
            <w:r w:rsidR="00BE0C70" w:rsidRPr="004F071C">
              <w:rPr>
                <w:sz w:val="26"/>
                <w:szCs w:val="26"/>
              </w:rPr>
              <w:t xml:space="preserve"> giới thiệu về quang lộ</w:t>
            </w:r>
          </w:p>
        </w:tc>
      </w:tr>
      <w:tr w:rsidR="00BE0C70" w:rsidRPr="004F071C" w:rsidTr="00DB28D0">
        <w:trPr>
          <w:cantSplit/>
          <w:trHeight w:val="10430"/>
        </w:trPr>
        <w:tc>
          <w:tcPr>
            <w:tcW w:w="426" w:type="dxa"/>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BE0C70">
            <w:pPr>
              <w:numPr>
                <w:ilvl w:val="0"/>
                <w:numId w:val="10"/>
              </w:numPr>
              <w:tabs>
                <w:tab w:val="clear" w:pos="1380"/>
                <w:tab w:val="left" w:pos="0"/>
                <w:tab w:val="num" w:pos="1080"/>
              </w:tabs>
              <w:ind w:left="0" w:firstLine="720"/>
              <w:jc w:val="both"/>
              <w:rPr>
                <w:sz w:val="26"/>
                <w:szCs w:val="26"/>
              </w:rPr>
            </w:pPr>
            <w:r w:rsidRPr="004F071C">
              <w:rPr>
                <w:sz w:val="26"/>
                <w:szCs w:val="26"/>
              </w:rPr>
              <w:t xml:space="preserve">Hiệu số pha </w:t>
            </w:r>
            <w:r w:rsidRPr="004F071C">
              <w:rPr>
                <w:position w:val="-24"/>
                <w:sz w:val="26"/>
                <w:szCs w:val="26"/>
              </w:rPr>
              <w:object w:dxaOrig="1820" w:dyaOrig="620">
                <v:shape id="_x0000_i1033" type="#_x0000_t75" style="width:90.75pt;height:30.75pt" o:ole="">
                  <v:imagedata r:id="rId24" o:title=""/>
                </v:shape>
                <o:OLEObject Type="Embed" ProgID="Equation.3" ShapeID="_x0000_i1033" DrawAspect="Content" ObjectID="_1464375093" r:id="rId25"/>
              </w:object>
            </w:r>
          </w:p>
          <w:p w:rsidR="00BE0C70" w:rsidRPr="004F071C" w:rsidRDefault="00BE0C70" w:rsidP="00BE0C70">
            <w:pPr>
              <w:numPr>
                <w:ilvl w:val="0"/>
                <w:numId w:val="10"/>
              </w:numPr>
              <w:tabs>
                <w:tab w:val="clear" w:pos="1380"/>
                <w:tab w:val="left" w:pos="0"/>
                <w:tab w:val="num" w:pos="1080"/>
              </w:tabs>
              <w:ind w:left="0" w:firstLine="720"/>
              <w:jc w:val="both"/>
              <w:rPr>
                <w:bCs/>
                <w:sz w:val="26"/>
                <w:szCs w:val="26"/>
              </w:rPr>
            </w:pPr>
            <w:r w:rsidRPr="004F071C">
              <w:rPr>
                <w:bCs/>
                <w:sz w:val="26"/>
                <w:szCs w:val="26"/>
              </w:rPr>
              <w:t xml:space="preserve">Vị trí cực đại giao thoa thỏa hệ thức:  </w:t>
            </w:r>
          </w:p>
          <w:p w:rsidR="00BE0C70" w:rsidRPr="004F071C" w:rsidRDefault="00BE0C70" w:rsidP="00DB28D0">
            <w:pPr>
              <w:tabs>
                <w:tab w:val="left" w:pos="0"/>
              </w:tabs>
              <w:jc w:val="center"/>
              <w:rPr>
                <w:bCs/>
                <w:sz w:val="26"/>
                <w:szCs w:val="26"/>
              </w:rPr>
            </w:pPr>
            <w:r w:rsidRPr="004F071C">
              <w:rPr>
                <w:bCs/>
                <w:sz w:val="26"/>
                <w:szCs w:val="26"/>
              </w:rPr>
              <w:t>L</w:t>
            </w:r>
            <w:r w:rsidRPr="004F071C">
              <w:rPr>
                <w:bCs/>
                <w:sz w:val="26"/>
                <w:szCs w:val="26"/>
                <w:vertAlign w:val="subscript"/>
              </w:rPr>
              <w:t>1</w:t>
            </w:r>
            <w:r w:rsidRPr="004F071C">
              <w:rPr>
                <w:bCs/>
                <w:sz w:val="26"/>
                <w:szCs w:val="26"/>
              </w:rPr>
              <w:t xml:space="preserve"> – L</w:t>
            </w:r>
            <w:r w:rsidRPr="004F071C">
              <w:rPr>
                <w:bCs/>
                <w:sz w:val="26"/>
                <w:szCs w:val="26"/>
                <w:vertAlign w:val="subscript"/>
              </w:rPr>
              <w:t>2</w:t>
            </w:r>
            <w:r w:rsidRPr="004F071C">
              <w:rPr>
                <w:bCs/>
                <w:sz w:val="26"/>
                <w:szCs w:val="26"/>
              </w:rPr>
              <w:t xml:space="preserve"> = k</w:t>
            </w:r>
            <w:r w:rsidRPr="004F071C">
              <w:rPr>
                <w:bCs/>
                <w:sz w:val="26"/>
                <w:szCs w:val="26"/>
              </w:rPr>
              <w:sym w:font="Symbol" w:char="F06C"/>
            </w:r>
            <w:r w:rsidRPr="004F071C">
              <w:rPr>
                <w:bCs/>
                <w:sz w:val="26"/>
                <w:szCs w:val="26"/>
              </w:rPr>
              <w:t>,       k=0, ±1, ±2, …</w:t>
            </w:r>
          </w:p>
          <w:p w:rsidR="00BE0C70" w:rsidRPr="004F071C" w:rsidRDefault="00BE0C70" w:rsidP="00BE0C70">
            <w:pPr>
              <w:numPr>
                <w:ilvl w:val="0"/>
                <w:numId w:val="10"/>
              </w:numPr>
              <w:tabs>
                <w:tab w:val="clear" w:pos="1380"/>
                <w:tab w:val="left" w:pos="0"/>
                <w:tab w:val="num" w:pos="1080"/>
              </w:tabs>
              <w:ind w:left="0" w:firstLine="720"/>
              <w:jc w:val="both"/>
              <w:rPr>
                <w:b/>
                <w:bCs/>
                <w:sz w:val="26"/>
                <w:szCs w:val="26"/>
              </w:rPr>
            </w:pPr>
            <w:r w:rsidRPr="004F071C">
              <w:rPr>
                <w:bCs/>
                <w:sz w:val="26"/>
                <w:szCs w:val="26"/>
              </w:rPr>
              <w:t>Vị trí cực tiểu giao thoa thỏa hệ thức:</w:t>
            </w:r>
          </w:p>
          <w:p w:rsidR="00BE0C70" w:rsidRPr="004F071C" w:rsidRDefault="00BE0C70" w:rsidP="00DB28D0">
            <w:pPr>
              <w:tabs>
                <w:tab w:val="left" w:pos="0"/>
              </w:tabs>
              <w:jc w:val="center"/>
              <w:rPr>
                <w:sz w:val="26"/>
                <w:szCs w:val="26"/>
              </w:rPr>
            </w:pPr>
            <w:r w:rsidRPr="004F071C">
              <w:rPr>
                <w:bCs/>
                <w:sz w:val="26"/>
                <w:szCs w:val="26"/>
              </w:rPr>
              <w:t>L</w:t>
            </w:r>
            <w:r w:rsidRPr="004F071C">
              <w:rPr>
                <w:bCs/>
                <w:sz w:val="26"/>
                <w:szCs w:val="26"/>
                <w:vertAlign w:val="subscript"/>
              </w:rPr>
              <w:t>1</w:t>
            </w:r>
            <w:r w:rsidRPr="004F071C">
              <w:rPr>
                <w:bCs/>
                <w:sz w:val="26"/>
                <w:szCs w:val="26"/>
              </w:rPr>
              <w:t xml:space="preserve"> – L</w:t>
            </w:r>
            <w:r w:rsidRPr="004F071C">
              <w:rPr>
                <w:bCs/>
                <w:sz w:val="26"/>
                <w:szCs w:val="26"/>
                <w:vertAlign w:val="subscript"/>
              </w:rPr>
              <w:t>2</w:t>
            </w:r>
            <w:r w:rsidRPr="004F071C">
              <w:rPr>
                <w:bCs/>
                <w:sz w:val="26"/>
                <w:szCs w:val="26"/>
              </w:rPr>
              <w:t xml:space="preserve"> = (2k + 1)</w:t>
            </w:r>
            <w:r w:rsidRPr="004F071C">
              <w:rPr>
                <w:bCs/>
                <w:position w:val="-24"/>
                <w:sz w:val="26"/>
                <w:szCs w:val="26"/>
              </w:rPr>
              <w:object w:dxaOrig="340" w:dyaOrig="639">
                <v:shape id="_x0000_i1034" type="#_x0000_t75" style="width:17.25pt;height:32.25pt" o:ole="">
                  <v:imagedata r:id="rId26" o:title=""/>
                </v:shape>
                <o:OLEObject Type="Embed" ProgID="Equation.3" ShapeID="_x0000_i1034" DrawAspect="Content" ObjectID="_1464375094" r:id="rId27"/>
              </w:object>
            </w:r>
            <w:r w:rsidRPr="004F071C">
              <w:rPr>
                <w:bCs/>
                <w:sz w:val="26"/>
                <w:szCs w:val="26"/>
              </w:rPr>
              <w:t xml:space="preserve">    k=0, ±1, ±2, …</w:t>
            </w:r>
          </w:p>
          <w:p w:rsidR="00BE0C70" w:rsidRPr="004F071C" w:rsidRDefault="00BE0C70" w:rsidP="00DB28D0">
            <w:pPr>
              <w:tabs>
                <w:tab w:val="left" w:pos="0"/>
              </w:tabs>
              <w:ind w:firstLine="720"/>
              <w:jc w:val="both"/>
              <w:rPr>
                <w:bCs/>
                <w:sz w:val="26"/>
                <w:szCs w:val="26"/>
              </w:rPr>
            </w:pPr>
            <w:r w:rsidRPr="004F071C">
              <w:rPr>
                <w:b/>
                <w:sz w:val="26"/>
                <w:szCs w:val="26"/>
              </w:rPr>
              <w:t xml:space="preserve">b. </w:t>
            </w:r>
            <w:r w:rsidRPr="004F071C">
              <w:rPr>
                <w:b/>
                <w:sz w:val="26"/>
                <w:szCs w:val="26"/>
              </w:rPr>
              <w:tab/>
            </w:r>
            <w:r w:rsidRPr="004F071C">
              <w:rPr>
                <w:bCs/>
                <w:sz w:val="26"/>
                <w:szCs w:val="26"/>
              </w:rPr>
              <w:t>Hình dạng và vị trí vân giao thoa</w:t>
            </w:r>
          </w:p>
          <w:p w:rsidR="00BE0C70" w:rsidRPr="004F071C" w:rsidRDefault="00BE0C70" w:rsidP="00DB28D0">
            <w:pPr>
              <w:tabs>
                <w:tab w:val="left" w:pos="0"/>
              </w:tabs>
              <w:ind w:firstLine="720"/>
              <w:jc w:val="both"/>
              <w:rPr>
                <w:sz w:val="26"/>
                <w:szCs w:val="26"/>
              </w:rPr>
            </w:pPr>
            <w:r w:rsidRPr="004F071C">
              <w:rPr>
                <w:sz w:val="26"/>
                <w:szCs w:val="26"/>
              </w:rPr>
              <w:t>Giả sử ánh sáng truyền trong môi trường chân không hay không khí.</w:t>
            </w:r>
          </w:p>
          <w:p w:rsidR="00BE0C70" w:rsidRPr="004F071C" w:rsidRDefault="00BE0C70" w:rsidP="00DB28D0">
            <w:pPr>
              <w:tabs>
                <w:tab w:val="left" w:pos="480"/>
              </w:tabs>
              <w:ind w:firstLine="317"/>
              <w:jc w:val="both"/>
              <w:rPr>
                <w:sz w:val="26"/>
                <w:szCs w:val="26"/>
              </w:rPr>
            </w:pPr>
            <w:r w:rsidRPr="004F071C">
              <w:rPr>
                <w:sz w:val="26"/>
                <w:szCs w:val="26"/>
              </w:rPr>
              <w:t>- Cực đại  giao thoa:  r</w:t>
            </w:r>
            <w:r w:rsidRPr="004F071C">
              <w:rPr>
                <w:sz w:val="26"/>
                <w:szCs w:val="26"/>
                <w:vertAlign w:val="subscript"/>
              </w:rPr>
              <w:t xml:space="preserve">1 </w:t>
            </w:r>
            <w:r w:rsidRPr="004F071C">
              <w:rPr>
                <w:sz w:val="26"/>
                <w:szCs w:val="26"/>
              </w:rPr>
              <w:t>– r</w:t>
            </w:r>
            <w:r w:rsidRPr="004F071C">
              <w:rPr>
                <w:sz w:val="26"/>
                <w:szCs w:val="26"/>
                <w:vertAlign w:val="subscript"/>
              </w:rPr>
              <w:t xml:space="preserve">2 </w:t>
            </w:r>
            <w:r w:rsidRPr="004F071C">
              <w:rPr>
                <w:sz w:val="26"/>
                <w:szCs w:val="26"/>
              </w:rPr>
              <w:t>=k</w:t>
            </w:r>
            <w:r w:rsidRPr="004F071C">
              <w:rPr>
                <w:sz w:val="26"/>
                <w:szCs w:val="26"/>
              </w:rPr>
              <w:sym w:font="Symbol" w:char="F06C"/>
            </w:r>
            <w:r w:rsidRPr="004F071C">
              <w:rPr>
                <w:sz w:val="26"/>
                <w:szCs w:val="26"/>
              </w:rPr>
              <w:t>,   k=0, ±1, ±2, …</w:t>
            </w:r>
          </w:p>
          <w:p w:rsidR="00BE0C70" w:rsidRPr="004F071C" w:rsidRDefault="00BE0C70" w:rsidP="00DB28D0">
            <w:pPr>
              <w:tabs>
                <w:tab w:val="left" w:pos="480"/>
              </w:tabs>
              <w:ind w:firstLine="317"/>
              <w:jc w:val="both"/>
              <w:rPr>
                <w:sz w:val="26"/>
                <w:szCs w:val="26"/>
              </w:rPr>
            </w:pPr>
            <w:r w:rsidRPr="004F071C">
              <w:rPr>
                <w:sz w:val="26"/>
                <w:szCs w:val="26"/>
              </w:rPr>
              <w:t>- Cực tiểu giao thoa: r</w:t>
            </w:r>
            <w:r w:rsidRPr="004F071C">
              <w:rPr>
                <w:sz w:val="26"/>
                <w:szCs w:val="26"/>
                <w:vertAlign w:val="subscript"/>
              </w:rPr>
              <w:t xml:space="preserve">1 </w:t>
            </w:r>
            <w:r w:rsidRPr="004F071C">
              <w:rPr>
                <w:sz w:val="26"/>
                <w:szCs w:val="26"/>
              </w:rPr>
              <w:t>– r</w:t>
            </w:r>
            <w:r w:rsidRPr="004F071C">
              <w:rPr>
                <w:sz w:val="26"/>
                <w:szCs w:val="26"/>
                <w:vertAlign w:val="subscript"/>
              </w:rPr>
              <w:t xml:space="preserve">2 </w:t>
            </w:r>
            <w:r w:rsidRPr="004F071C">
              <w:rPr>
                <w:sz w:val="26"/>
                <w:szCs w:val="26"/>
              </w:rPr>
              <w:t>= (2k + 1)</w:t>
            </w:r>
            <w:r w:rsidRPr="004F071C">
              <w:rPr>
                <w:position w:val="-24"/>
                <w:sz w:val="26"/>
                <w:szCs w:val="26"/>
              </w:rPr>
              <w:object w:dxaOrig="340" w:dyaOrig="620">
                <v:shape id="_x0000_i1035" type="#_x0000_t75" style="width:17.25pt;height:30.75pt" o:ole="">
                  <v:imagedata r:id="rId28" o:title=""/>
                </v:shape>
                <o:OLEObject Type="Embed" ProgID="Equation.3" ShapeID="_x0000_i1035" DrawAspect="Content" ObjectID="_1464375095" r:id="rId29"/>
              </w:object>
            </w:r>
            <w:r w:rsidRPr="004F071C">
              <w:rPr>
                <w:sz w:val="26"/>
                <w:szCs w:val="26"/>
              </w:rPr>
              <w:t>k=0, ±1, ±2, …</w:t>
            </w:r>
          </w:p>
          <w:p w:rsidR="00BE0C70" w:rsidRPr="004F071C" w:rsidRDefault="00BE0C70" w:rsidP="00DB28D0">
            <w:pPr>
              <w:tabs>
                <w:tab w:val="left" w:pos="0"/>
              </w:tabs>
              <w:jc w:val="both"/>
              <w:rPr>
                <w:sz w:val="26"/>
                <w:szCs w:val="26"/>
              </w:rPr>
            </w:pPr>
            <w:r w:rsidRPr="004F071C">
              <w:rPr>
                <w:sz w:val="26"/>
                <w:szCs w:val="26"/>
              </w:rPr>
              <w:t xml:space="preserve"> Thường thì các vân giao thoa coi như các đoạn thẳng song song cách đều nhau.                    </w:t>
            </w:r>
          </w:p>
          <w:p w:rsidR="00BE0C70" w:rsidRPr="004F071C" w:rsidRDefault="00BE0C70" w:rsidP="00DB28D0">
            <w:pPr>
              <w:tabs>
                <w:tab w:val="left" w:pos="0"/>
              </w:tabs>
              <w:ind w:firstLine="720"/>
              <w:jc w:val="both"/>
              <w:rPr>
                <w:sz w:val="26"/>
                <w:szCs w:val="26"/>
              </w:rPr>
            </w:pPr>
            <w:r w:rsidRPr="004F071C">
              <w:rPr>
                <w:sz w:val="26"/>
                <w:szCs w:val="26"/>
              </w:rPr>
              <w:t>Với: r</w:t>
            </w:r>
            <w:r w:rsidRPr="004F071C">
              <w:rPr>
                <w:sz w:val="26"/>
                <w:szCs w:val="26"/>
                <w:vertAlign w:val="subscript"/>
              </w:rPr>
              <w:t xml:space="preserve">1 </w:t>
            </w:r>
            <w:r w:rsidRPr="004F071C">
              <w:rPr>
                <w:sz w:val="26"/>
                <w:szCs w:val="26"/>
              </w:rPr>
              <w:t>– r</w:t>
            </w:r>
            <w:r w:rsidRPr="004F071C">
              <w:rPr>
                <w:sz w:val="26"/>
                <w:szCs w:val="26"/>
                <w:vertAlign w:val="subscript"/>
              </w:rPr>
              <w:t xml:space="preserve">2  </w:t>
            </w:r>
            <w:r w:rsidRPr="004F071C">
              <w:rPr>
                <w:sz w:val="26"/>
                <w:szCs w:val="26"/>
              </w:rPr>
              <w:t xml:space="preserve">= </w:t>
            </w:r>
            <w:r w:rsidRPr="004F071C">
              <w:rPr>
                <w:position w:val="-24"/>
                <w:sz w:val="26"/>
                <w:szCs w:val="26"/>
              </w:rPr>
              <w:object w:dxaOrig="300" w:dyaOrig="620">
                <v:shape id="_x0000_i1036" type="#_x0000_t75" style="width:15pt;height:30.75pt" o:ole="">
                  <v:imagedata r:id="rId30" o:title=""/>
                </v:shape>
                <o:OLEObject Type="Embed" ProgID="Equation.3" ShapeID="_x0000_i1036" DrawAspect="Content" ObjectID="_1464375096" r:id="rId31"/>
              </w:object>
            </w:r>
            <w:r w:rsidRPr="004F071C">
              <w:rPr>
                <w:sz w:val="26"/>
                <w:szCs w:val="26"/>
              </w:rPr>
              <w:t xml:space="preserve"> </w:t>
            </w:r>
          </w:p>
          <w:p w:rsidR="00BE0C70" w:rsidRPr="004F071C" w:rsidRDefault="00BE0C70" w:rsidP="00DB28D0">
            <w:pPr>
              <w:tabs>
                <w:tab w:val="left" w:pos="0"/>
              </w:tabs>
              <w:ind w:firstLine="317"/>
              <w:jc w:val="both"/>
              <w:rPr>
                <w:sz w:val="26"/>
                <w:szCs w:val="26"/>
              </w:rPr>
            </w:pPr>
            <w:r w:rsidRPr="004F071C">
              <w:rPr>
                <w:sz w:val="26"/>
                <w:szCs w:val="26"/>
              </w:rPr>
              <w:t xml:space="preserve">- Vị trí vân sáng:     </w:t>
            </w:r>
            <w:r w:rsidRPr="004F071C">
              <w:rPr>
                <w:sz w:val="26"/>
                <w:szCs w:val="26"/>
              </w:rPr>
              <w:tab/>
            </w:r>
            <w:r w:rsidRPr="004F071C">
              <w:rPr>
                <w:position w:val="-24"/>
                <w:sz w:val="26"/>
                <w:szCs w:val="26"/>
              </w:rPr>
              <w:object w:dxaOrig="1040" w:dyaOrig="620">
                <v:shape id="_x0000_i1037" type="#_x0000_t75" style="width:51.75pt;height:30.75pt" o:ole="">
                  <v:imagedata r:id="rId32" o:title=""/>
                </v:shape>
                <o:OLEObject Type="Embed" ProgID="Equation.3" ShapeID="_x0000_i1037" DrawAspect="Content" ObjectID="_1464375097" r:id="rId33"/>
              </w:object>
            </w:r>
            <w:r w:rsidRPr="004F071C">
              <w:rPr>
                <w:sz w:val="26"/>
                <w:szCs w:val="26"/>
              </w:rPr>
              <w:t xml:space="preserve">,      </w:t>
            </w:r>
            <w:r w:rsidRPr="004F071C">
              <w:rPr>
                <w:sz w:val="26"/>
                <w:szCs w:val="26"/>
              </w:rPr>
              <w:tab/>
              <w:t xml:space="preserve">k=0, ±1, ±2, …       </w:t>
            </w:r>
          </w:p>
          <w:p w:rsidR="00BE0C70" w:rsidRPr="004F071C" w:rsidRDefault="00BE0C70" w:rsidP="00DB28D0">
            <w:pPr>
              <w:tabs>
                <w:tab w:val="left" w:pos="0"/>
              </w:tabs>
              <w:ind w:firstLine="317"/>
              <w:jc w:val="both"/>
              <w:rPr>
                <w:sz w:val="26"/>
                <w:szCs w:val="26"/>
              </w:rPr>
            </w:pPr>
            <w:r w:rsidRPr="004F071C">
              <w:rPr>
                <w:sz w:val="26"/>
                <w:szCs w:val="26"/>
              </w:rPr>
              <w:t xml:space="preserve">-Vị trí vân tối:  </w:t>
            </w:r>
            <w:r w:rsidRPr="004F071C">
              <w:rPr>
                <w:position w:val="-24"/>
                <w:sz w:val="26"/>
                <w:szCs w:val="26"/>
              </w:rPr>
              <w:object w:dxaOrig="1600" w:dyaOrig="620">
                <v:shape id="_x0000_i1038" type="#_x0000_t75" style="width:80.25pt;height:30.75pt" o:ole="">
                  <v:imagedata r:id="rId34" o:title=""/>
                </v:shape>
                <o:OLEObject Type="Embed" ProgID="Equation.3" ShapeID="_x0000_i1038" DrawAspect="Content" ObjectID="_1464375098" r:id="rId35"/>
              </w:object>
            </w:r>
            <w:r w:rsidRPr="004F071C">
              <w:rPr>
                <w:sz w:val="26"/>
                <w:szCs w:val="26"/>
              </w:rPr>
              <w:t xml:space="preserve">,      k=0, ±1, ±2, …      </w:t>
            </w:r>
          </w:p>
          <w:p w:rsidR="00BE0C70" w:rsidRPr="004F071C" w:rsidRDefault="00BE0C70" w:rsidP="00DB28D0">
            <w:pPr>
              <w:tabs>
                <w:tab w:val="left" w:pos="0"/>
              </w:tabs>
              <w:jc w:val="both"/>
              <w:rPr>
                <w:sz w:val="26"/>
                <w:szCs w:val="26"/>
              </w:rPr>
            </w:pPr>
            <w:r w:rsidRPr="004F071C">
              <w:rPr>
                <w:b/>
                <w:bCs/>
                <w:sz w:val="26"/>
                <w:szCs w:val="26"/>
              </w:rPr>
              <w:t>Lưu ý:</w:t>
            </w:r>
            <w:r w:rsidRPr="004F071C">
              <w:rPr>
                <w:sz w:val="26"/>
                <w:szCs w:val="26"/>
              </w:rPr>
              <w:t xml:space="preserve"> Chỉ có khái niệm bậc giao thoa đối với vân sáng (các vân sáng bậc 1, bậc 2, bậc 3, …); đối với vân tối thì không (các vân tối thứ 1, thứ 2, thứ 3, …).            </w:t>
            </w:r>
          </w:p>
          <w:p w:rsidR="00BE0C70" w:rsidRPr="004F071C" w:rsidRDefault="00BE0C70" w:rsidP="00DB28D0">
            <w:pPr>
              <w:tabs>
                <w:tab w:val="left" w:pos="0"/>
              </w:tabs>
              <w:ind w:firstLine="317"/>
              <w:jc w:val="both"/>
              <w:rPr>
                <w:sz w:val="26"/>
                <w:szCs w:val="26"/>
              </w:rPr>
            </w:pPr>
            <w:r w:rsidRPr="004F071C">
              <w:rPr>
                <w:sz w:val="26"/>
                <w:szCs w:val="26"/>
              </w:rPr>
              <w:t xml:space="preserve"> - </w:t>
            </w:r>
            <w:r w:rsidRPr="004F071C">
              <w:rPr>
                <w:sz w:val="26"/>
                <w:szCs w:val="26"/>
              </w:rPr>
              <w:tab/>
              <w:t xml:space="preserve">Khoảng vân:  </w:t>
            </w:r>
            <w:r w:rsidRPr="004F071C">
              <w:rPr>
                <w:sz w:val="26"/>
                <w:szCs w:val="26"/>
              </w:rPr>
              <w:tab/>
            </w:r>
            <w:r w:rsidRPr="004F071C">
              <w:rPr>
                <w:position w:val="-24"/>
                <w:sz w:val="26"/>
                <w:szCs w:val="26"/>
              </w:rPr>
              <w:object w:dxaOrig="2700" w:dyaOrig="620">
                <v:shape id="_x0000_i1039" type="#_x0000_t75" style="width:135pt;height:30.75pt" o:ole="">
                  <v:imagedata r:id="rId36" o:title=""/>
                </v:shape>
                <o:OLEObject Type="Embed" ProgID="Equation.3" ShapeID="_x0000_i1039" DrawAspect="Content" ObjectID="_1464375099" r:id="rId37"/>
              </w:object>
            </w:r>
            <w:r w:rsidRPr="004F071C">
              <w:rPr>
                <w:sz w:val="26"/>
                <w:szCs w:val="26"/>
              </w:rPr>
              <w:t xml:space="preserve">       </w:t>
            </w:r>
          </w:p>
          <w:p w:rsidR="00BE0C70" w:rsidRPr="004F071C" w:rsidRDefault="00BE0C70" w:rsidP="00DB28D0">
            <w:pPr>
              <w:tabs>
                <w:tab w:val="left" w:pos="0"/>
              </w:tabs>
              <w:ind w:firstLine="317"/>
              <w:jc w:val="both"/>
              <w:rPr>
                <w:bCs/>
                <w:sz w:val="26"/>
                <w:szCs w:val="26"/>
              </w:rPr>
            </w:pPr>
            <w:r w:rsidRPr="004F071C">
              <w:rPr>
                <w:b/>
                <w:sz w:val="26"/>
                <w:szCs w:val="26"/>
              </w:rPr>
              <w:t xml:space="preserve">c. </w:t>
            </w:r>
            <w:r w:rsidRPr="004F071C">
              <w:rPr>
                <w:b/>
                <w:sz w:val="26"/>
                <w:szCs w:val="26"/>
              </w:rPr>
              <w:tab/>
            </w:r>
            <w:r w:rsidRPr="004F071C">
              <w:rPr>
                <w:bCs/>
                <w:sz w:val="26"/>
                <w:szCs w:val="26"/>
              </w:rPr>
              <w:t>Hiện tượng giao thoa khi dùng ánh sáng trắng</w:t>
            </w:r>
          </w:p>
          <w:p w:rsidR="00BE0C70" w:rsidRPr="004F071C" w:rsidRDefault="00BE0C70" w:rsidP="00DB28D0">
            <w:pPr>
              <w:tabs>
                <w:tab w:val="left" w:pos="317"/>
              </w:tabs>
              <w:ind w:firstLine="33"/>
              <w:jc w:val="both"/>
              <w:rPr>
                <w:sz w:val="26"/>
                <w:szCs w:val="26"/>
              </w:rPr>
            </w:pPr>
            <w:r w:rsidRPr="004F071C">
              <w:rPr>
                <w:sz w:val="26"/>
                <w:szCs w:val="26"/>
              </w:rPr>
              <w:t>-</w:t>
            </w:r>
            <w:r w:rsidRPr="004F071C">
              <w:rPr>
                <w:sz w:val="26"/>
                <w:szCs w:val="26"/>
              </w:rPr>
              <w:tab/>
              <w:t xml:space="preserve">Ánh sáng trắng là ánh sáng tổng hợp của vô số ánh sáng đơn sắc có bước sóng từ 0,76 </w:t>
            </w:r>
            <w:r w:rsidRPr="004F071C">
              <w:rPr>
                <w:sz w:val="26"/>
                <w:szCs w:val="26"/>
              </w:rPr>
              <w:sym w:font="Symbol" w:char="F06D"/>
            </w:r>
            <w:r w:rsidRPr="004F071C">
              <w:rPr>
                <w:sz w:val="26"/>
                <w:szCs w:val="26"/>
              </w:rPr>
              <w:t xml:space="preserve">m (đỏ) đến 0,38 </w:t>
            </w:r>
            <w:r w:rsidRPr="004F071C">
              <w:rPr>
                <w:sz w:val="26"/>
                <w:szCs w:val="26"/>
              </w:rPr>
              <w:sym w:font="Symbol" w:char="F06D"/>
            </w:r>
            <w:r w:rsidRPr="004F071C">
              <w:rPr>
                <w:sz w:val="26"/>
                <w:szCs w:val="26"/>
              </w:rPr>
              <w:t>m (tím).</w:t>
            </w:r>
          </w:p>
          <w:p w:rsidR="00BE0C70" w:rsidRPr="004F071C" w:rsidRDefault="00BE0C70" w:rsidP="00DB28D0">
            <w:pPr>
              <w:tabs>
                <w:tab w:val="left" w:pos="317"/>
              </w:tabs>
              <w:ind w:firstLine="33"/>
              <w:jc w:val="both"/>
              <w:rPr>
                <w:sz w:val="26"/>
                <w:szCs w:val="26"/>
              </w:rPr>
            </w:pPr>
            <w:r w:rsidRPr="004F071C">
              <w:rPr>
                <w:sz w:val="26"/>
                <w:szCs w:val="26"/>
              </w:rPr>
              <w:t xml:space="preserve">- </w:t>
            </w:r>
            <w:r w:rsidRPr="004F071C">
              <w:rPr>
                <w:sz w:val="26"/>
                <w:szCs w:val="26"/>
              </w:rPr>
              <w:tab/>
              <w:t>Mỗi ánh sáng đơn sắc sẽ cho một hệ thống vân có màu đơn sắc.</w:t>
            </w:r>
          </w:p>
          <w:p w:rsidR="00BE0C70" w:rsidRPr="004F071C" w:rsidRDefault="00BE0C70" w:rsidP="00DB28D0">
            <w:pPr>
              <w:tabs>
                <w:tab w:val="left" w:pos="317"/>
              </w:tabs>
              <w:ind w:firstLine="33"/>
              <w:jc w:val="both"/>
              <w:rPr>
                <w:sz w:val="26"/>
                <w:szCs w:val="26"/>
              </w:rPr>
            </w:pPr>
            <w:r w:rsidRPr="004F071C">
              <w:rPr>
                <w:sz w:val="26"/>
                <w:szCs w:val="26"/>
              </w:rPr>
              <w:t xml:space="preserve">- </w:t>
            </w:r>
            <w:r w:rsidRPr="004F071C">
              <w:rPr>
                <w:sz w:val="26"/>
                <w:szCs w:val="26"/>
              </w:rPr>
              <w:tab/>
              <w:t>Vân sáng trung tâm (tại C) là vân sáng trắng.</w:t>
            </w:r>
          </w:p>
          <w:p w:rsidR="00BE0C70" w:rsidRPr="004F071C" w:rsidRDefault="00BE0C70" w:rsidP="00DB28D0">
            <w:pPr>
              <w:tabs>
                <w:tab w:val="left" w:pos="317"/>
              </w:tabs>
              <w:ind w:firstLine="33"/>
              <w:jc w:val="both"/>
              <w:rPr>
                <w:sz w:val="26"/>
                <w:szCs w:val="26"/>
              </w:rPr>
            </w:pPr>
            <w:r w:rsidRPr="004F071C">
              <w:rPr>
                <w:sz w:val="26"/>
                <w:szCs w:val="26"/>
              </w:rPr>
              <w:t>-   Hai bên vân sáng trung tâm là các vân sáng màu liên tục trong tím ngoài đỏ tạo thành các quang phổ bậc 1, bậc 2, bậc 3, …</w:t>
            </w:r>
          </w:p>
        </w:tc>
        <w:tc>
          <w:tcPr>
            <w:tcW w:w="528" w:type="dxa"/>
          </w:tcPr>
          <w:p w:rsidR="00BE0C70" w:rsidRPr="004F071C" w:rsidRDefault="00BE0C70" w:rsidP="00DB28D0">
            <w:pPr>
              <w:tabs>
                <w:tab w:val="right" w:pos="900"/>
                <w:tab w:val="left" w:pos="2160"/>
              </w:tabs>
              <w:jc w:val="center"/>
              <w:rPr>
                <w:sz w:val="26"/>
                <w:szCs w:val="26"/>
              </w:rPr>
            </w:pPr>
          </w:p>
        </w:tc>
        <w:tc>
          <w:tcPr>
            <w:tcW w:w="3298" w:type="dxa"/>
          </w:tcPr>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2043D5" w:rsidP="00DB28D0">
            <w:pPr>
              <w:tabs>
                <w:tab w:val="right" w:pos="900"/>
                <w:tab w:val="left" w:pos="2160"/>
              </w:tabs>
              <w:rPr>
                <w:sz w:val="26"/>
                <w:szCs w:val="26"/>
              </w:rPr>
            </w:pPr>
            <w:r>
              <w:rPr>
                <w:sz w:val="26"/>
                <w:szCs w:val="26"/>
              </w:rPr>
              <w:t xml:space="preserve">Sinh viên </w:t>
            </w:r>
            <w:r w:rsidR="00BE0C70" w:rsidRPr="004F071C">
              <w:rPr>
                <w:sz w:val="26"/>
                <w:szCs w:val="26"/>
              </w:rPr>
              <w:t xml:space="preserve"> xem ảnh giao thoa ánh sáng.</w:t>
            </w:r>
          </w:p>
          <w:p w:rsidR="00BE0C70" w:rsidRPr="004F071C" w:rsidRDefault="00BE0C70" w:rsidP="00DB28D0">
            <w:pPr>
              <w:tabs>
                <w:tab w:val="right" w:pos="900"/>
                <w:tab w:val="left" w:pos="2160"/>
              </w:tabs>
              <w:rPr>
                <w:sz w:val="26"/>
                <w:szCs w:val="26"/>
              </w:rPr>
            </w:pPr>
            <w:r w:rsidRPr="004F071C">
              <w:rPr>
                <w:sz w:val="26"/>
                <w:szCs w:val="26"/>
              </w:rPr>
              <w:t>(tốt hơn nên thực hiện TN thực)</w:t>
            </w: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p>
          <w:p w:rsidR="00BE0C70" w:rsidRPr="004F071C" w:rsidRDefault="002043D5" w:rsidP="00DB28D0">
            <w:pPr>
              <w:tabs>
                <w:tab w:val="right" w:pos="900"/>
                <w:tab w:val="left" w:pos="2160"/>
              </w:tabs>
              <w:rPr>
                <w:sz w:val="26"/>
                <w:szCs w:val="26"/>
              </w:rPr>
            </w:pPr>
            <w:r>
              <w:rPr>
                <w:sz w:val="26"/>
                <w:szCs w:val="26"/>
              </w:rPr>
              <w:t>Sinh viên</w:t>
            </w:r>
            <w:r w:rsidR="00BE0C70" w:rsidRPr="004F071C">
              <w:rPr>
                <w:sz w:val="26"/>
                <w:szCs w:val="26"/>
              </w:rPr>
              <w:t xml:space="preserve"> sử dụng bài giao thoa sóng để tìm hiểu.</w:t>
            </w:r>
          </w:p>
        </w:tc>
      </w:tr>
      <w:tr w:rsidR="00BE0C70" w:rsidRPr="004F071C" w:rsidTr="00DB28D0">
        <w:trPr>
          <w:cantSplit/>
          <w:trHeight w:val="4714"/>
        </w:trPr>
        <w:tc>
          <w:tcPr>
            <w:tcW w:w="426" w:type="dxa"/>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480"/>
              </w:tabs>
              <w:jc w:val="both"/>
              <w:rPr>
                <w:b/>
                <w:sz w:val="26"/>
                <w:szCs w:val="26"/>
              </w:rPr>
            </w:pPr>
            <w:r w:rsidRPr="004F071C">
              <w:rPr>
                <w:b/>
                <w:iCs/>
                <w:sz w:val="26"/>
                <w:szCs w:val="26"/>
              </w:rPr>
              <w:br w:type="page"/>
            </w:r>
            <w:r w:rsidRPr="004F071C">
              <w:rPr>
                <w:sz w:val="26"/>
                <w:szCs w:val="26"/>
              </w:rPr>
              <w:br w:type="page"/>
            </w:r>
            <w:r w:rsidRPr="004F071C">
              <w:rPr>
                <w:b/>
                <w:sz w:val="26"/>
                <w:szCs w:val="26"/>
              </w:rPr>
              <w:t>III. Hiện tượng giao thoa do phản xạ</w:t>
            </w:r>
          </w:p>
          <w:p w:rsidR="00BE0C70" w:rsidRPr="004F071C" w:rsidRDefault="00BE0C70" w:rsidP="00DB28D0">
            <w:pPr>
              <w:tabs>
                <w:tab w:val="left" w:pos="480"/>
              </w:tabs>
              <w:ind w:firstLine="360"/>
              <w:jc w:val="both"/>
              <w:rPr>
                <w:b/>
                <w:sz w:val="26"/>
                <w:szCs w:val="26"/>
                <w:vertAlign w:val="superscript"/>
              </w:rPr>
            </w:pPr>
            <w:r w:rsidRPr="004F071C">
              <w:rPr>
                <w:b/>
                <w:sz w:val="26"/>
                <w:szCs w:val="26"/>
              </w:rPr>
              <w:t xml:space="preserve"> 1. Thí nghiệm Lôi</w:t>
            </w:r>
            <w:r w:rsidRPr="004F071C">
              <w:rPr>
                <w:b/>
                <w:sz w:val="26"/>
                <w:szCs w:val="26"/>
                <w:vertAlign w:val="superscript"/>
              </w:rPr>
              <w:t>Lloyd (England)</w:t>
            </w:r>
          </w:p>
          <w:p w:rsidR="00BE0C70" w:rsidRPr="004F071C" w:rsidRDefault="00BE0C70" w:rsidP="00DB28D0">
            <w:pPr>
              <w:tabs>
                <w:tab w:val="left" w:pos="480"/>
              </w:tabs>
              <w:ind w:firstLine="317"/>
              <w:jc w:val="both"/>
              <w:rPr>
                <w:sz w:val="26"/>
                <w:szCs w:val="26"/>
              </w:rPr>
            </w:pPr>
            <w:r w:rsidRPr="004F071C">
              <w:rPr>
                <w:sz w:val="26"/>
                <w:szCs w:val="26"/>
              </w:rPr>
              <w:t xml:space="preserve">Đặt: </w:t>
            </w:r>
            <w:r w:rsidRPr="004F071C">
              <w:rPr>
                <w:position w:val="-10"/>
                <w:sz w:val="26"/>
                <w:szCs w:val="26"/>
              </w:rPr>
              <w:object w:dxaOrig="1280" w:dyaOrig="340">
                <v:shape id="_x0000_i1040" type="#_x0000_t75" style="width:63.75pt;height:17.25pt" o:ole="">
                  <v:imagedata r:id="rId38" o:title=""/>
                </v:shape>
                <o:OLEObject Type="Embed" ProgID="Equation.3" ShapeID="_x0000_i1040" DrawAspect="Content" ObjectID="_1464375100" r:id="rId39"/>
              </w:object>
            </w:r>
            <w:r w:rsidRPr="004F071C">
              <w:rPr>
                <w:sz w:val="26"/>
                <w:szCs w:val="26"/>
              </w:rPr>
              <w:t xml:space="preserve">  và </w:t>
            </w:r>
            <w:r w:rsidRPr="004F071C">
              <w:rPr>
                <w:position w:val="-10"/>
                <w:sz w:val="26"/>
                <w:szCs w:val="26"/>
              </w:rPr>
              <w:object w:dxaOrig="900" w:dyaOrig="340">
                <v:shape id="_x0000_i1041" type="#_x0000_t75" style="width:45pt;height:17.25pt" o:ole="">
                  <v:imagedata r:id="rId40" o:title=""/>
                </v:shape>
                <o:OLEObject Type="Embed" ProgID="Equation.3" ShapeID="_x0000_i1041" DrawAspect="Content" ObjectID="_1464375101" r:id="rId41"/>
              </w:object>
            </w:r>
            <w:r w:rsidRPr="004F071C">
              <w:rPr>
                <w:sz w:val="26"/>
                <w:szCs w:val="26"/>
              </w:rPr>
              <w:t xml:space="preserve">. Theo lí thuyết, điểm M sẽ là điểm sáng nếu thỏa điều kiện: </w:t>
            </w:r>
            <w:r w:rsidRPr="004F071C">
              <w:rPr>
                <w:position w:val="-10"/>
                <w:sz w:val="26"/>
                <w:szCs w:val="26"/>
              </w:rPr>
              <w:object w:dxaOrig="2100" w:dyaOrig="340">
                <v:shape id="_x0000_i1042" type="#_x0000_t75" style="width:105pt;height:17.25pt" o:ole="">
                  <v:imagedata r:id="rId42" o:title=""/>
                </v:shape>
                <o:OLEObject Type="Embed" ProgID="Equation.3" ShapeID="_x0000_i1042" DrawAspect="Content" ObjectID="_1464375102" r:id="rId43"/>
              </w:object>
            </w:r>
            <w:r w:rsidRPr="004F071C">
              <w:rPr>
                <w:sz w:val="26"/>
                <w:szCs w:val="26"/>
              </w:rPr>
              <w:t xml:space="preserve"> và sẽ là điểm tối nếu thỏa điều kiện: </w:t>
            </w:r>
            <w:r w:rsidRPr="004F071C">
              <w:rPr>
                <w:position w:val="-24"/>
                <w:sz w:val="26"/>
                <w:szCs w:val="26"/>
              </w:rPr>
              <w:object w:dxaOrig="2780" w:dyaOrig="620">
                <v:shape id="_x0000_i1043" type="#_x0000_t75" style="width:138.75pt;height:30.75pt" o:ole="">
                  <v:imagedata r:id="rId44" o:title=""/>
                </v:shape>
                <o:OLEObject Type="Embed" ProgID="Equation.3" ShapeID="_x0000_i1043" DrawAspect="Content" ObjectID="_1464375103" r:id="rId45"/>
              </w:object>
            </w:r>
            <w:r w:rsidRPr="004F071C">
              <w:rPr>
                <w:sz w:val="26"/>
                <w:szCs w:val="26"/>
              </w:rPr>
              <w:t>.</w:t>
            </w:r>
          </w:p>
          <w:p w:rsidR="00BE0C70" w:rsidRPr="004F071C" w:rsidRDefault="00BE0C70" w:rsidP="00DB28D0">
            <w:pPr>
              <w:tabs>
                <w:tab w:val="left" w:pos="480"/>
              </w:tabs>
              <w:ind w:firstLine="317"/>
              <w:jc w:val="both"/>
              <w:rPr>
                <w:b/>
                <w:sz w:val="26"/>
                <w:szCs w:val="26"/>
              </w:rPr>
            </w:pPr>
            <w:r w:rsidRPr="004F071C">
              <w:rPr>
                <w:sz w:val="26"/>
                <w:szCs w:val="26"/>
              </w:rPr>
              <w:t xml:space="preserve">Tuy nhiên, thực nghiệm lại là tại những điểm mà lí thuyết dự đoán là sáng thì thực tế lại tối và tại những điểm mà lí thuyết dự đoán là tối thì thực tế lại sáng. Điều này buộc ta phải thừa nhận rằng hiệu số pha của hai dao động tại M không phải là </w:t>
            </w:r>
            <w:r w:rsidRPr="004F071C">
              <w:rPr>
                <w:position w:val="-24"/>
                <w:sz w:val="26"/>
                <w:szCs w:val="26"/>
              </w:rPr>
              <w:object w:dxaOrig="1280" w:dyaOrig="620">
                <v:shape id="_x0000_i1044" type="#_x0000_t75" style="width:63.75pt;height:30.75pt" o:ole="">
                  <v:imagedata r:id="rId46" o:title=""/>
                </v:shape>
                <o:OLEObject Type="Embed" ProgID="Equation.3" ShapeID="_x0000_i1044" DrawAspect="Content" ObjectID="_1464375104" r:id="rId47"/>
              </w:object>
            </w:r>
            <w:r w:rsidRPr="004F071C">
              <w:rPr>
                <w:sz w:val="26"/>
                <w:szCs w:val="26"/>
              </w:rPr>
              <w:t xml:space="preserve"> mà là </w:t>
            </w:r>
            <w:r w:rsidRPr="004F071C">
              <w:rPr>
                <w:position w:val="-24"/>
                <w:sz w:val="26"/>
                <w:szCs w:val="26"/>
              </w:rPr>
              <w:object w:dxaOrig="1660" w:dyaOrig="620">
                <v:shape id="_x0000_i1045" type="#_x0000_t75" style="width:83.25pt;height:30.75pt" o:ole="">
                  <v:imagedata r:id="rId48" o:title=""/>
                </v:shape>
                <o:OLEObject Type="Embed" ProgID="Equation.3" ShapeID="_x0000_i1045" DrawAspect="Content" ObjectID="_1464375105" r:id="rId49"/>
              </w:object>
            </w:r>
            <w:r w:rsidRPr="004F071C">
              <w:rPr>
                <w:sz w:val="26"/>
                <w:szCs w:val="26"/>
              </w:rPr>
              <w:t>.</w:t>
            </w:r>
          </w:p>
        </w:tc>
        <w:tc>
          <w:tcPr>
            <w:tcW w:w="528" w:type="dxa"/>
          </w:tcPr>
          <w:p w:rsidR="00BE0C70" w:rsidRPr="004F071C" w:rsidRDefault="00BE0C70" w:rsidP="00DB28D0">
            <w:pPr>
              <w:tabs>
                <w:tab w:val="right" w:pos="900"/>
                <w:tab w:val="left" w:pos="2160"/>
              </w:tabs>
              <w:jc w:val="center"/>
              <w:rPr>
                <w:sz w:val="26"/>
                <w:szCs w:val="26"/>
              </w:rPr>
            </w:pPr>
            <w:r w:rsidRPr="004F071C">
              <w:rPr>
                <w:sz w:val="26"/>
                <w:szCs w:val="26"/>
              </w:rPr>
              <w:t>20’</w:t>
            </w:r>
          </w:p>
        </w:tc>
        <w:tc>
          <w:tcPr>
            <w:tcW w:w="3298" w:type="dxa"/>
          </w:tcPr>
          <w:p w:rsidR="00BE0C70" w:rsidRPr="004F071C" w:rsidRDefault="00BE0C70" w:rsidP="00DB28D0">
            <w:pPr>
              <w:tabs>
                <w:tab w:val="right" w:pos="900"/>
                <w:tab w:val="left" w:pos="2160"/>
              </w:tabs>
              <w:rPr>
                <w:sz w:val="26"/>
                <w:szCs w:val="26"/>
              </w:rPr>
            </w:pPr>
            <w:r w:rsidRPr="004F071C">
              <w:rPr>
                <w:sz w:val="26"/>
                <w:szCs w:val="26"/>
              </w:rPr>
              <w:object w:dxaOrig="5935" w:dyaOrig="1933">
                <v:shape id="_x0000_i1046" type="#_x0000_t75" style="width:155.25pt;height:50.25pt" o:ole="">
                  <v:imagedata r:id="rId50" o:title=""/>
                </v:shape>
                <o:OLEObject Type="Embed" ProgID="Flash.Movie" ShapeID="_x0000_i1046" DrawAspect="Content" ObjectID="_1464375106" r:id="rId51"/>
              </w:object>
            </w:r>
            <w:r w:rsidR="002043D5">
              <w:rPr>
                <w:sz w:val="26"/>
                <w:szCs w:val="26"/>
              </w:rPr>
              <w:t xml:space="preserve"> Sinh viên</w:t>
            </w:r>
            <w:r w:rsidRPr="004F071C">
              <w:rPr>
                <w:sz w:val="26"/>
                <w:szCs w:val="26"/>
              </w:rPr>
              <w:t xml:space="preserve"> tự nghiên cứu tài liệu</w:t>
            </w:r>
          </w:p>
        </w:tc>
      </w:tr>
      <w:tr w:rsidR="00BE0C70" w:rsidRPr="004F071C" w:rsidTr="00DB28D0">
        <w:trPr>
          <w:cantSplit/>
          <w:trHeight w:val="5040"/>
        </w:trPr>
        <w:tc>
          <w:tcPr>
            <w:tcW w:w="426" w:type="dxa"/>
            <w:vMerge w:val="restart"/>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480"/>
              </w:tabs>
              <w:ind w:firstLine="317"/>
              <w:jc w:val="both"/>
              <w:rPr>
                <w:b/>
                <w:iCs/>
                <w:sz w:val="26"/>
                <w:szCs w:val="26"/>
              </w:rPr>
            </w:pPr>
            <w:r w:rsidRPr="004F071C">
              <w:rPr>
                <w:sz w:val="26"/>
                <w:szCs w:val="26"/>
              </w:rPr>
              <w:t xml:space="preserve">Như vậy, pha dao động của một trong hai tia phải thay đổi một lượng là </w:t>
            </w:r>
            <w:r w:rsidRPr="004F071C">
              <w:rPr>
                <w:position w:val="-6"/>
                <w:sz w:val="26"/>
                <w:szCs w:val="26"/>
              </w:rPr>
              <w:object w:dxaOrig="220" w:dyaOrig="220">
                <v:shape id="_x0000_i1047" type="#_x0000_t75" style="width:11.25pt;height:11.25pt" o:ole="">
                  <v:imagedata r:id="rId52" o:title=""/>
                </v:shape>
                <o:OLEObject Type="Embed" ProgID="Equation.3" ShapeID="_x0000_i1047" DrawAspect="Content" ObjectID="_1464375107" r:id="rId53"/>
              </w:object>
            </w:r>
            <w:r w:rsidRPr="004F071C">
              <w:rPr>
                <w:sz w:val="26"/>
                <w:szCs w:val="26"/>
              </w:rPr>
              <w:t xml:space="preserve">. Vì rằng, pha dao động của tia OM truyền thẳng từ  O tới M nên không có lí do gì để thay đổi, do đó chỉ có thể kết luận rằng khi phản xạ trên mặt tấm thủy tinh, pha dao động của tia OIM đã thay đổi một lượng là </w:t>
            </w:r>
            <w:r w:rsidRPr="004F071C">
              <w:rPr>
                <w:position w:val="-6"/>
                <w:sz w:val="26"/>
                <w:szCs w:val="26"/>
              </w:rPr>
              <w:object w:dxaOrig="220" w:dyaOrig="220">
                <v:shape id="_x0000_i1048" type="#_x0000_t75" style="width:11.25pt;height:11.25pt" o:ole="">
                  <v:imagedata r:id="rId54" o:title=""/>
                </v:shape>
                <o:OLEObject Type="Embed" ProgID="Equation.3" ShapeID="_x0000_i1048" DrawAspect="Content" ObjectID="_1464375108" r:id="rId55"/>
              </w:object>
            </w:r>
            <w:r w:rsidRPr="004F071C">
              <w:rPr>
                <w:sz w:val="26"/>
                <w:szCs w:val="26"/>
              </w:rPr>
              <w:t xml:space="preserve">. Vì trên quãng đường mà quang lộ bằng </w:t>
            </w:r>
            <w:r w:rsidRPr="004F071C">
              <w:rPr>
                <w:position w:val="-24"/>
                <w:sz w:val="26"/>
                <w:szCs w:val="26"/>
              </w:rPr>
              <w:object w:dxaOrig="260" w:dyaOrig="620">
                <v:shape id="_x0000_i1049" type="#_x0000_t75" style="width:12.75pt;height:30.75pt" o:ole="">
                  <v:imagedata r:id="rId56" o:title=""/>
                </v:shape>
                <o:OLEObject Type="Embed" ProgID="Equation.3" ShapeID="_x0000_i1049" DrawAspect="Content" ObjectID="_1464375109" r:id="rId57"/>
              </w:object>
            </w:r>
            <w:r w:rsidRPr="004F071C">
              <w:rPr>
                <w:sz w:val="26"/>
                <w:szCs w:val="26"/>
              </w:rPr>
              <w:t xml:space="preserve"> , pha dao động thay đổi một lượng là </w:t>
            </w:r>
            <w:r w:rsidRPr="004F071C">
              <w:rPr>
                <w:position w:val="-6"/>
                <w:sz w:val="26"/>
                <w:szCs w:val="26"/>
              </w:rPr>
              <w:object w:dxaOrig="220" w:dyaOrig="220">
                <v:shape id="_x0000_i1050" type="#_x0000_t75" style="width:11.25pt;height:11.25pt" o:ole="">
                  <v:imagedata r:id="rId58" o:title=""/>
                </v:shape>
                <o:OLEObject Type="Embed" ProgID="Equation.3" ShapeID="_x0000_i1050" DrawAspect="Content" ObjectID="_1464375110" r:id="rId59"/>
              </w:object>
            </w:r>
            <w:r w:rsidRPr="004F071C">
              <w:rPr>
                <w:sz w:val="26"/>
                <w:szCs w:val="26"/>
              </w:rPr>
              <w:t xml:space="preserve"> ; do đó để dễ tính toán, người ta coi rằng khi phản xạ trên mặt tấm thủy tinh, quang lộ của tia phản xạ dài thêm một đoạn là </w:t>
            </w:r>
            <w:r w:rsidRPr="004F071C">
              <w:rPr>
                <w:position w:val="-24"/>
                <w:sz w:val="26"/>
                <w:szCs w:val="26"/>
              </w:rPr>
              <w:object w:dxaOrig="260" w:dyaOrig="620">
                <v:shape id="_x0000_i1051" type="#_x0000_t75" style="width:12.75pt;height:30.75pt" o:ole="">
                  <v:imagedata r:id="rId60" o:title=""/>
                </v:shape>
                <o:OLEObject Type="Embed" ProgID="Equation.3" ShapeID="_x0000_i1051" DrawAspect="Content" ObjectID="_1464375111" r:id="rId61"/>
              </w:object>
            </w:r>
            <w:r w:rsidRPr="004F071C">
              <w:rPr>
                <w:sz w:val="26"/>
                <w:szCs w:val="26"/>
              </w:rPr>
              <w:t>. Kết luận này cũng đúng cho các trường hợp ánh sáng phản xạ trên môi trường có chiết suất lớn hơn chiết suất môi trường ánh sáng tới. Trong trường hợp ánh sáng phản xạ trên môi trường có chiết suất nhỏ hơn chiết suất môi trường ánh sáng tới thì thực nghiệm và lí thuyết đã chứng tỏ pha dao động và do đó quang lộ khộng thay đổi.</w:t>
            </w:r>
          </w:p>
        </w:tc>
        <w:tc>
          <w:tcPr>
            <w:tcW w:w="528" w:type="dxa"/>
          </w:tcPr>
          <w:p w:rsidR="00BE0C70" w:rsidRPr="004F071C" w:rsidRDefault="00BE0C70" w:rsidP="00DB28D0">
            <w:pPr>
              <w:tabs>
                <w:tab w:val="right" w:pos="900"/>
                <w:tab w:val="left" w:pos="2160"/>
              </w:tabs>
              <w:jc w:val="center"/>
              <w:rPr>
                <w:sz w:val="26"/>
                <w:szCs w:val="26"/>
              </w:rPr>
            </w:pPr>
          </w:p>
        </w:tc>
        <w:tc>
          <w:tcPr>
            <w:tcW w:w="3298" w:type="dxa"/>
          </w:tcPr>
          <w:p w:rsidR="00BE0C70" w:rsidRPr="004F071C" w:rsidRDefault="009F3C8B" w:rsidP="00DB28D0">
            <w:pPr>
              <w:tabs>
                <w:tab w:val="right" w:pos="900"/>
                <w:tab w:val="left" w:pos="2160"/>
              </w:tabs>
              <w:rPr>
                <w:sz w:val="26"/>
                <w:szCs w:val="26"/>
              </w:rPr>
            </w:pPr>
            <w:r>
              <w:rPr>
                <w:sz w:val="26"/>
                <w:szCs w:val="26"/>
              </w:rPr>
              <w:t>Đặt vấn đề để sinh viên thuyết trình, thảo luận</w:t>
            </w:r>
          </w:p>
        </w:tc>
      </w:tr>
      <w:tr w:rsidR="00BE0C70" w:rsidRPr="004F071C" w:rsidTr="00DB28D0">
        <w:trPr>
          <w:cantSplit/>
          <w:trHeight w:val="2800"/>
        </w:trPr>
        <w:tc>
          <w:tcPr>
            <w:tcW w:w="426" w:type="dxa"/>
            <w:vMerge/>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480"/>
              </w:tabs>
              <w:ind w:firstLine="360"/>
              <w:jc w:val="both"/>
              <w:rPr>
                <w:b/>
                <w:sz w:val="26"/>
                <w:szCs w:val="26"/>
              </w:rPr>
            </w:pPr>
            <w:r w:rsidRPr="004F071C">
              <w:rPr>
                <w:b/>
                <w:sz w:val="26"/>
                <w:szCs w:val="26"/>
              </w:rPr>
              <w:br w:type="page"/>
              <w:t>2. Sóng đứng ánh sáng</w:t>
            </w:r>
          </w:p>
          <w:p w:rsidR="00BE0C70" w:rsidRPr="004F071C" w:rsidRDefault="00BE0C70" w:rsidP="00DB28D0">
            <w:pPr>
              <w:tabs>
                <w:tab w:val="left" w:pos="480"/>
                <w:tab w:val="right" w:pos="8788"/>
              </w:tabs>
              <w:ind w:firstLine="720"/>
              <w:jc w:val="both"/>
              <w:rPr>
                <w:sz w:val="26"/>
                <w:szCs w:val="26"/>
              </w:rPr>
            </w:pPr>
            <w:r w:rsidRPr="004F071C">
              <w:rPr>
                <w:sz w:val="26"/>
                <w:szCs w:val="26"/>
              </w:rPr>
              <w:t xml:space="preserve">Rọi thẳng chùm sáng đơn sắc có bước sóng </w:t>
            </w:r>
            <w:r w:rsidRPr="004F071C">
              <w:rPr>
                <w:sz w:val="26"/>
                <w:szCs w:val="26"/>
              </w:rPr>
              <w:sym w:font="Symbol" w:char="F06C"/>
            </w:r>
            <w:r w:rsidRPr="004F071C">
              <w:rPr>
                <w:sz w:val="26"/>
                <w:szCs w:val="26"/>
              </w:rPr>
              <w:t xml:space="preserve"> vào mặt kim loại phẳng bóng. Chùm sáng phản xạ giao thoa với chùm sáng tới gây hiện tượng sóng đứng ánh sáng.</w:t>
            </w:r>
          </w:p>
          <w:p w:rsidR="00BE0C70" w:rsidRPr="004F071C" w:rsidRDefault="00BE0C70" w:rsidP="00BE0C70">
            <w:pPr>
              <w:numPr>
                <w:ilvl w:val="1"/>
                <w:numId w:val="11"/>
              </w:numPr>
              <w:tabs>
                <w:tab w:val="num" w:pos="458"/>
                <w:tab w:val="right" w:pos="8788"/>
              </w:tabs>
              <w:ind w:left="0" w:firstLine="175"/>
              <w:jc w:val="both"/>
              <w:rPr>
                <w:b/>
                <w:bCs/>
                <w:sz w:val="26"/>
                <w:szCs w:val="26"/>
                <w:u w:val="single"/>
              </w:rPr>
            </w:pPr>
            <w:r w:rsidRPr="004F071C">
              <w:rPr>
                <w:bCs/>
                <w:sz w:val="26"/>
                <w:szCs w:val="26"/>
              </w:rPr>
              <w:t>Vị trí các nút :</w:t>
            </w:r>
            <w:r w:rsidRPr="004F071C">
              <w:rPr>
                <w:b/>
                <w:bCs/>
                <w:sz w:val="26"/>
                <w:szCs w:val="26"/>
              </w:rPr>
              <w:t xml:space="preserve"> d =k</w:t>
            </w:r>
            <w:r w:rsidRPr="004F071C">
              <w:rPr>
                <w:b/>
                <w:bCs/>
                <w:position w:val="-24"/>
                <w:sz w:val="26"/>
                <w:szCs w:val="26"/>
              </w:rPr>
              <w:object w:dxaOrig="260" w:dyaOrig="620">
                <v:shape id="_x0000_i1052" type="#_x0000_t75" style="width:12.75pt;height:30.75pt" o:ole="">
                  <v:imagedata r:id="rId62" o:title=""/>
                </v:shape>
                <o:OLEObject Type="Embed" ProgID="Equation.3" ShapeID="_x0000_i1052" DrawAspect="Content" ObjectID="_1464375112" r:id="rId63"/>
              </w:object>
            </w:r>
          </w:p>
          <w:p w:rsidR="00BE0C70" w:rsidRPr="004F071C" w:rsidRDefault="00BE0C70" w:rsidP="00BE0C70">
            <w:pPr>
              <w:numPr>
                <w:ilvl w:val="1"/>
                <w:numId w:val="11"/>
              </w:numPr>
              <w:tabs>
                <w:tab w:val="num" w:pos="458"/>
                <w:tab w:val="right" w:pos="8788"/>
              </w:tabs>
              <w:ind w:left="0" w:firstLine="175"/>
              <w:jc w:val="both"/>
              <w:rPr>
                <w:b/>
                <w:bCs/>
                <w:sz w:val="26"/>
                <w:szCs w:val="26"/>
                <w:u w:val="single"/>
              </w:rPr>
            </w:pPr>
            <w:r w:rsidRPr="004F071C">
              <w:rPr>
                <w:bCs/>
                <w:sz w:val="26"/>
                <w:szCs w:val="26"/>
              </w:rPr>
              <w:t>Vị trí các bụng :</w:t>
            </w:r>
            <w:r w:rsidRPr="004F071C">
              <w:rPr>
                <w:b/>
                <w:bCs/>
                <w:sz w:val="26"/>
                <w:szCs w:val="26"/>
              </w:rPr>
              <w:t xml:space="preserve"> d = (2k + 1)</w:t>
            </w:r>
            <w:r w:rsidRPr="004F071C">
              <w:rPr>
                <w:b/>
                <w:bCs/>
                <w:position w:val="-24"/>
                <w:sz w:val="26"/>
                <w:szCs w:val="26"/>
              </w:rPr>
              <w:object w:dxaOrig="260" w:dyaOrig="620">
                <v:shape id="_x0000_i1053" type="#_x0000_t75" style="width:12.75pt;height:30.75pt" o:ole="">
                  <v:imagedata r:id="rId64" o:title=""/>
                </v:shape>
                <o:OLEObject Type="Embed" ProgID="Equation.3" ShapeID="_x0000_i1053" DrawAspect="Content" ObjectID="_1464375113" r:id="rId65"/>
              </w:object>
            </w:r>
          </w:p>
          <w:p w:rsidR="00BE0C70" w:rsidRPr="004F071C" w:rsidRDefault="00BE0C70" w:rsidP="00BE0C70">
            <w:pPr>
              <w:numPr>
                <w:ilvl w:val="1"/>
                <w:numId w:val="11"/>
              </w:numPr>
              <w:tabs>
                <w:tab w:val="num" w:pos="458"/>
                <w:tab w:val="right" w:pos="8788"/>
              </w:tabs>
              <w:ind w:left="0" w:firstLine="175"/>
              <w:jc w:val="both"/>
              <w:rPr>
                <w:sz w:val="26"/>
                <w:szCs w:val="26"/>
                <w:u w:val="single"/>
              </w:rPr>
            </w:pPr>
            <w:r w:rsidRPr="004F071C">
              <w:rPr>
                <w:sz w:val="26"/>
                <w:szCs w:val="26"/>
              </w:rPr>
              <w:t>Quỹ tích của các nút là họ MP // mặt kim loại, cách đều nhau nửa bước sóng .</w:t>
            </w:r>
          </w:p>
          <w:p w:rsidR="00BE0C70" w:rsidRPr="004F071C" w:rsidRDefault="00BE0C70" w:rsidP="00BE0C70">
            <w:pPr>
              <w:numPr>
                <w:ilvl w:val="1"/>
                <w:numId w:val="11"/>
              </w:numPr>
              <w:tabs>
                <w:tab w:val="num" w:pos="458"/>
                <w:tab w:val="right" w:pos="8788"/>
              </w:tabs>
              <w:ind w:left="0" w:firstLine="175"/>
              <w:jc w:val="both"/>
              <w:rPr>
                <w:b/>
                <w:iCs/>
                <w:sz w:val="26"/>
                <w:szCs w:val="26"/>
              </w:rPr>
            </w:pPr>
            <w:r w:rsidRPr="004F071C">
              <w:rPr>
                <w:sz w:val="26"/>
                <w:szCs w:val="26"/>
              </w:rPr>
              <w:t>Quỹ tích của các bụng cũng là họ MP // cách đều nhau nửa bước sóng xen kẽ các mặt nút (mặt kim loại là mặt tối).</w:t>
            </w:r>
          </w:p>
        </w:tc>
        <w:tc>
          <w:tcPr>
            <w:tcW w:w="528" w:type="dxa"/>
          </w:tcPr>
          <w:p w:rsidR="00BE0C70" w:rsidRPr="004F071C" w:rsidRDefault="00BE0C70" w:rsidP="00DB28D0">
            <w:pPr>
              <w:tabs>
                <w:tab w:val="right" w:pos="900"/>
                <w:tab w:val="left" w:pos="2160"/>
              </w:tabs>
              <w:jc w:val="center"/>
              <w:rPr>
                <w:sz w:val="26"/>
                <w:szCs w:val="26"/>
              </w:rPr>
            </w:pPr>
            <w:r w:rsidRPr="004F071C">
              <w:rPr>
                <w:sz w:val="26"/>
                <w:szCs w:val="26"/>
              </w:rPr>
              <w:t>10’</w:t>
            </w:r>
          </w:p>
        </w:tc>
        <w:tc>
          <w:tcPr>
            <w:tcW w:w="3298" w:type="dxa"/>
          </w:tcPr>
          <w:p w:rsidR="00BE0C70" w:rsidRPr="004F071C" w:rsidRDefault="00BE0C70" w:rsidP="00DB28D0">
            <w:pPr>
              <w:tabs>
                <w:tab w:val="right" w:pos="900"/>
                <w:tab w:val="left" w:pos="2160"/>
              </w:tabs>
              <w:rPr>
                <w:sz w:val="26"/>
                <w:szCs w:val="26"/>
              </w:rPr>
            </w:pPr>
            <w:r w:rsidRPr="004F071C">
              <w:rPr>
                <w:sz w:val="26"/>
                <w:szCs w:val="26"/>
              </w:rPr>
              <w:object w:dxaOrig="5679" w:dyaOrig="3629">
                <v:shape id="_x0000_i1054" type="#_x0000_t75" style="width:153pt;height:98.25pt" o:ole="">
                  <v:imagedata r:id="rId66" o:title=""/>
                </v:shape>
                <o:OLEObject Type="Embed" ProgID="Flash.Movie" ShapeID="_x0000_i1054" DrawAspect="Content" ObjectID="_1464375114" r:id="rId67"/>
              </w:object>
            </w:r>
            <w:r w:rsidRPr="004F071C">
              <w:rPr>
                <w:sz w:val="26"/>
                <w:szCs w:val="26"/>
              </w:rPr>
              <w:t xml:space="preserve"> </w:t>
            </w:r>
          </w:p>
          <w:p w:rsidR="00BE0C70" w:rsidRPr="004F071C" w:rsidRDefault="009F3C8B" w:rsidP="00DB28D0">
            <w:pPr>
              <w:tabs>
                <w:tab w:val="right" w:pos="900"/>
                <w:tab w:val="left" w:pos="2160"/>
              </w:tabs>
              <w:rPr>
                <w:sz w:val="26"/>
                <w:szCs w:val="26"/>
              </w:rPr>
            </w:pPr>
            <w:r>
              <w:rPr>
                <w:sz w:val="26"/>
                <w:szCs w:val="26"/>
              </w:rPr>
              <w:t>Diễn giảng kèm theo phương pháp đàm thoại</w:t>
            </w:r>
          </w:p>
        </w:tc>
      </w:tr>
      <w:tr w:rsidR="00BE0C70" w:rsidRPr="004F071C" w:rsidTr="00DB28D0">
        <w:trPr>
          <w:cantSplit/>
          <w:trHeight w:val="2837"/>
        </w:trPr>
        <w:tc>
          <w:tcPr>
            <w:tcW w:w="426" w:type="dxa"/>
            <w:vMerge/>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480"/>
              </w:tabs>
              <w:ind w:firstLine="360"/>
              <w:jc w:val="both"/>
              <w:rPr>
                <w:b/>
                <w:sz w:val="26"/>
                <w:szCs w:val="26"/>
              </w:rPr>
            </w:pPr>
            <w:r w:rsidRPr="004F071C">
              <w:rPr>
                <w:b/>
                <w:sz w:val="26"/>
                <w:szCs w:val="26"/>
              </w:rPr>
              <w:t>3. Phương pháp chụp ảnh màu</w:t>
            </w:r>
          </w:p>
          <w:p w:rsidR="00BE0C70" w:rsidRPr="004F071C" w:rsidRDefault="00BE0C70" w:rsidP="00BE0C70">
            <w:pPr>
              <w:numPr>
                <w:ilvl w:val="0"/>
                <w:numId w:val="10"/>
              </w:numPr>
              <w:tabs>
                <w:tab w:val="clear" w:pos="1380"/>
                <w:tab w:val="left" w:pos="-3420"/>
              </w:tabs>
              <w:ind w:left="0" w:firstLine="0"/>
              <w:jc w:val="both"/>
              <w:rPr>
                <w:sz w:val="26"/>
                <w:szCs w:val="26"/>
              </w:rPr>
            </w:pPr>
            <w:r w:rsidRPr="004F071C">
              <w:rPr>
                <w:sz w:val="26"/>
                <w:szCs w:val="26"/>
              </w:rPr>
              <w:t xml:space="preserve">Rọi chùm sáng đơn sắc bước sóng </w:t>
            </w:r>
            <w:r w:rsidRPr="004F071C">
              <w:rPr>
                <w:position w:val="-12"/>
                <w:sz w:val="26"/>
                <w:szCs w:val="26"/>
              </w:rPr>
              <w:object w:dxaOrig="279" w:dyaOrig="380">
                <v:shape id="_x0000_i1055" type="#_x0000_t75" style="width:14.25pt;height:18.75pt" o:ole="">
                  <v:imagedata r:id="rId68" o:title=""/>
                </v:shape>
                <o:OLEObject Type="Embed" ProgID="Equation.3" ShapeID="_x0000_i1055" DrawAspect="Content" ObjectID="_1464375115" r:id="rId69"/>
              </w:object>
            </w:r>
            <w:r w:rsidRPr="004F071C">
              <w:rPr>
                <w:sz w:val="26"/>
                <w:szCs w:val="26"/>
              </w:rPr>
              <w:t xml:space="preserve">vuông góc với kính ảnh, chùm sáng tới và chùm sáng phản xạ trên bề mặt thủy ngân sẽ giao thoa nhau và tạo thành sóng đứng. Sau khi hiện hình, các mặt phẳng bụng sẽ tạo thành các lớp bạc phản xạ ánh sáng. Các lớp bạc này song song và cách đều nhau </w:t>
            </w:r>
            <w:r w:rsidRPr="004F071C">
              <w:rPr>
                <w:position w:val="-12"/>
                <w:sz w:val="26"/>
                <w:szCs w:val="26"/>
              </w:rPr>
              <w:object w:dxaOrig="279" w:dyaOrig="380">
                <v:shape id="_x0000_i1056" type="#_x0000_t75" style="width:14.25pt;height:18.75pt" o:ole="">
                  <v:imagedata r:id="rId70" o:title=""/>
                </v:shape>
                <o:OLEObject Type="Embed" ProgID="Equation.3" ShapeID="_x0000_i1056" DrawAspect="Content" ObjectID="_1464375116" r:id="rId71"/>
              </w:object>
            </w:r>
            <w:r w:rsidRPr="004F071C">
              <w:rPr>
                <w:sz w:val="26"/>
                <w:szCs w:val="26"/>
              </w:rPr>
              <w:t>/2.</w:t>
            </w:r>
          </w:p>
          <w:p w:rsidR="00BE0C70" w:rsidRPr="004F071C" w:rsidRDefault="00BE0C70" w:rsidP="00BE0C70">
            <w:pPr>
              <w:numPr>
                <w:ilvl w:val="0"/>
                <w:numId w:val="10"/>
              </w:numPr>
              <w:tabs>
                <w:tab w:val="clear" w:pos="1380"/>
                <w:tab w:val="right" w:pos="-3420"/>
                <w:tab w:val="left" w:pos="480"/>
              </w:tabs>
              <w:ind w:left="0" w:firstLine="0"/>
              <w:jc w:val="both"/>
              <w:rPr>
                <w:b/>
                <w:sz w:val="26"/>
                <w:szCs w:val="26"/>
              </w:rPr>
            </w:pPr>
            <w:r w:rsidRPr="004F071C">
              <w:rPr>
                <w:sz w:val="26"/>
                <w:szCs w:val="26"/>
              </w:rPr>
              <w:t xml:space="preserve">Nếu chiếu ảnh bằng ánh sáng trắng thì chỉ có thành phần </w:t>
            </w:r>
            <w:r w:rsidRPr="004F071C">
              <w:rPr>
                <w:position w:val="-6"/>
                <w:sz w:val="26"/>
                <w:szCs w:val="26"/>
              </w:rPr>
              <w:object w:dxaOrig="220" w:dyaOrig="279">
                <v:shape id="_x0000_i1057" type="#_x0000_t75" style="width:11.25pt;height:14.25pt" o:ole="">
                  <v:imagedata r:id="rId72" o:title=""/>
                </v:shape>
                <o:OLEObject Type="Embed" ProgID="Equation.3" ShapeID="_x0000_i1057" DrawAspect="Content" ObjectID="_1464375117" r:id="rId73"/>
              </w:object>
            </w:r>
            <w:r w:rsidRPr="004F071C">
              <w:rPr>
                <w:sz w:val="26"/>
                <w:szCs w:val="26"/>
              </w:rPr>
              <w:t>=</w:t>
            </w:r>
            <w:r w:rsidRPr="004F071C">
              <w:rPr>
                <w:position w:val="-12"/>
                <w:sz w:val="26"/>
                <w:szCs w:val="26"/>
              </w:rPr>
              <w:object w:dxaOrig="279" w:dyaOrig="380">
                <v:shape id="_x0000_i1058" type="#_x0000_t75" style="width:14.25pt;height:18.75pt" o:ole="">
                  <v:imagedata r:id="rId74" o:title=""/>
                </v:shape>
                <o:OLEObject Type="Embed" ProgID="Equation.3" ShapeID="_x0000_i1058" DrawAspect="Content" ObjectID="_1464375118" r:id="rId75"/>
              </w:object>
            </w:r>
            <w:r w:rsidRPr="004F071C">
              <w:rPr>
                <w:sz w:val="26"/>
                <w:szCs w:val="26"/>
              </w:rPr>
              <w:t xml:space="preserve"> được khuếch đại, nên ánh sáng phản xạ có màu đã chụp.</w:t>
            </w:r>
          </w:p>
        </w:tc>
        <w:tc>
          <w:tcPr>
            <w:tcW w:w="528" w:type="dxa"/>
          </w:tcPr>
          <w:p w:rsidR="00BE0C70" w:rsidRPr="004F071C" w:rsidRDefault="00BE0C70" w:rsidP="00DB28D0">
            <w:pPr>
              <w:tabs>
                <w:tab w:val="right" w:pos="900"/>
                <w:tab w:val="left" w:pos="2160"/>
              </w:tabs>
              <w:jc w:val="center"/>
              <w:rPr>
                <w:sz w:val="26"/>
                <w:szCs w:val="26"/>
              </w:rPr>
            </w:pPr>
            <w:r w:rsidRPr="004F071C">
              <w:rPr>
                <w:sz w:val="26"/>
                <w:szCs w:val="26"/>
              </w:rPr>
              <w:t>10’</w:t>
            </w:r>
          </w:p>
        </w:tc>
        <w:tc>
          <w:tcPr>
            <w:tcW w:w="3298" w:type="dxa"/>
          </w:tcPr>
          <w:p w:rsidR="00BE0C70" w:rsidRPr="004F071C" w:rsidRDefault="00471C87" w:rsidP="00DB28D0">
            <w:pPr>
              <w:tabs>
                <w:tab w:val="right" w:pos="900"/>
                <w:tab w:val="left" w:pos="2160"/>
              </w:tabs>
              <w:rPr>
                <w:sz w:val="26"/>
                <w:szCs w:val="26"/>
              </w:rPr>
            </w:pPr>
            <w:r>
              <w:rPr>
                <w:sz w:val="26"/>
                <w:szCs w:val="26"/>
              </w:rPr>
              <w:t xml:space="preserve">Sinh viên </w:t>
            </w:r>
            <w:r w:rsidR="00BE0C70" w:rsidRPr="004F071C">
              <w:rPr>
                <w:sz w:val="26"/>
                <w:szCs w:val="26"/>
              </w:rPr>
              <w:t>tự nghiên cứu tài liệu</w:t>
            </w: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r w:rsidRPr="004F071C">
              <w:rPr>
                <w:sz w:val="26"/>
                <w:szCs w:val="26"/>
              </w:rPr>
              <w:object w:dxaOrig="5616" w:dyaOrig="3392">
                <v:shape id="_x0000_i1059" type="#_x0000_t75" style="width:143.25pt;height:89.25pt" o:ole="">
                  <v:imagedata r:id="rId76" o:title=""/>
                </v:shape>
                <o:OLEObject Type="Embed" ProgID="Flash.Movie" ShapeID="_x0000_i1059" DrawAspect="Content" ObjectID="_1464375119" r:id="rId77"/>
              </w:object>
            </w:r>
          </w:p>
        </w:tc>
      </w:tr>
      <w:tr w:rsidR="00BE0C70" w:rsidRPr="004F071C" w:rsidTr="00DB28D0">
        <w:trPr>
          <w:cantSplit/>
          <w:trHeight w:val="2907"/>
        </w:trPr>
        <w:tc>
          <w:tcPr>
            <w:tcW w:w="426" w:type="dxa"/>
            <w:vMerge/>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3420"/>
              </w:tabs>
              <w:jc w:val="both"/>
              <w:rPr>
                <w:b/>
                <w:bCs/>
                <w:sz w:val="26"/>
                <w:szCs w:val="26"/>
              </w:rPr>
            </w:pPr>
            <w:r w:rsidRPr="004F071C">
              <w:rPr>
                <w:b/>
                <w:bCs/>
                <w:sz w:val="26"/>
                <w:szCs w:val="26"/>
              </w:rPr>
              <w:t>IV.Giao thoa gây bởi các bản mỏng</w:t>
            </w:r>
          </w:p>
          <w:p w:rsidR="00BE0C70" w:rsidRPr="004F071C" w:rsidRDefault="00BE0C70" w:rsidP="00DB28D0">
            <w:pPr>
              <w:tabs>
                <w:tab w:val="left" w:pos="480"/>
              </w:tabs>
              <w:ind w:firstLine="360"/>
              <w:jc w:val="both"/>
              <w:rPr>
                <w:b/>
                <w:sz w:val="26"/>
                <w:szCs w:val="26"/>
              </w:rPr>
            </w:pPr>
            <w:r w:rsidRPr="004F071C">
              <w:rPr>
                <w:b/>
                <w:sz w:val="26"/>
                <w:szCs w:val="26"/>
              </w:rPr>
              <w:t>1. Bản mỏng có bề dày thay đổi – vân cùng độ dày.</w:t>
            </w:r>
          </w:p>
          <w:p w:rsidR="00BE0C70" w:rsidRPr="004F071C" w:rsidRDefault="00BE0C70" w:rsidP="00DB28D0">
            <w:pPr>
              <w:tabs>
                <w:tab w:val="left" w:pos="480"/>
              </w:tabs>
              <w:jc w:val="both"/>
              <w:rPr>
                <w:sz w:val="26"/>
                <w:szCs w:val="26"/>
              </w:rPr>
            </w:pPr>
            <w:r w:rsidRPr="004F071C">
              <w:rPr>
                <w:sz w:val="26"/>
                <w:szCs w:val="26"/>
              </w:rPr>
              <w:t xml:space="preserve">- </w:t>
            </w:r>
            <w:r w:rsidRPr="004F071C">
              <w:rPr>
                <w:sz w:val="26"/>
                <w:szCs w:val="26"/>
              </w:rPr>
              <w:tab/>
              <w:t>Từ một nguồn O có hai sóng ánh sáng tách ra rồi gặp nhau ở M. Do đó, ta quan sát thấy vân giao thoa ngay trên mặt bản.</w:t>
            </w:r>
          </w:p>
          <w:p w:rsidR="00BE0C70" w:rsidRPr="004F071C" w:rsidRDefault="00AA0673" w:rsidP="00DB28D0">
            <w:pPr>
              <w:tabs>
                <w:tab w:val="left" w:pos="480"/>
              </w:tabs>
              <w:jc w:val="both"/>
              <w:rPr>
                <w:sz w:val="26"/>
                <w:szCs w:val="26"/>
                <w:lang w:val="fr-FR"/>
              </w:rPr>
            </w:pPr>
            <w:r w:rsidRPr="00AA0673">
              <w:rPr>
                <w:noProof/>
                <w:sz w:val="26"/>
                <w:szCs w:val="26"/>
                <w:lang w:val="vi-VN" w:eastAsia="vi-VN"/>
              </w:rPr>
              <w:pict>
                <v:shape id="_x0000_s1077" type="#_x0000_t87" style="position:absolute;left:0;text-align:left;margin-left:75.35pt;margin-top:1.1pt;width:8pt;height:36pt;z-index:251708416"/>
              </w:pict>
            </w:r>
            <w:r w:rsidR="00BE0C70" w:rsidRPr="004F071C">
              <w:rPr>
                <w:sz w:val="26"/>
                <w:szCs w:val="26"/>
                <w:lang w:val="fr-FR"/>
              </w:rPr>
              <w:t xml:space="preserve">-  </w:t>
            </w:r>
            <w:r w:rsidR="00BE0C70" w:rsidRPr="004F071C">
              <w:rPr>
                <w:sz w:val="26"/>
                <w:szCs w:val="26"/>
                <w:lang w:val="fr-FR"/>
              </w:rPr>
              <w:tab/>
              <w:t>Quang lộ:      L</w:t>
            </w:r>
            <w:r w:rsidR="00BE0C70" w:rsidRPr="004F071C">
              <w:rPr>
                <w:sz w:val="26"/>
                <w:szCs w:val="26"/>
                <w:vertAlign w:val="subscript"/>
                <w:lang w:val="fr-FR"/>
              </w:rPr>
              <w:t>1</w:t>
            </w:r>
            <w:r w:rsidR="00BE0C70" w:rsidRPr="004F071C">
              <w:rPr>
                <w:sz w:val="26"/>
                <w:szCs w:val="26"/>
                <w:lang w:val="fr-FR"/>
              </w:rPr>
              <w:t>= OB + n(BC + CM)</w:t>
            </w:r>
          </w:p>
          <w:p w:rsidR="00BE0C70" w:rsidRPr="004F071C" w:rsidRDefault="00BE0C70" w:rsidP="00DB28D0">
            <w:pPr>
              <w:tabs>
                <w:tab w:val="left" w:pos="480"/>
                <w:tab w:val="right" w:pos="8788"/>
              </w:tabs>
              <w:ind w:firstLine="720"/>
              <w:jc w:val="both"/>
              <w:rPr>
                <w:sz w:val="26"/>
                <w:szCs w:val="26"/>
                <w:lang w:val="fr-FR"/>
              </w:rPr>
            </w:pPr>
            <w:r w:rsidRPr="004F071C">
              <w:rPr>
                <w:sz w:val="26"/>
                <w:szCs w:val="26"/>
                <w:lang w:val="fr-FR"/>
              </w:rPr>
              <w:t xml:space="preserve">                  L</w:t>
            </w:r>
            <w:r w:rsidRPr="004F071C">
              <w:rPr>
                <w:sz w:val="26"/>
                <w:szCs w:val="26"/>
                <w:vertAlign w:val="subscript"/>
                <w:lang w:val="fr-FR"/>
              </w:rPr>
              <w:t xml:space="preserve">2 </w:t>
            </w:r>
            <w:r w:rsidRPr="004F071C">
              <w:rPr>
                <w:sz w:val="26"/>
                <w:szCs w:val="26"/>
                <w:lang w:val="fr-FR"/>
              </w:rPr>
              <w:t>= OM +</w:t>
            </w:r>
            <w:r w:rsidRPr="004F071C">
              <w:rPr>
                <w:position w:val="-24"/>
                <w:sz w:val="26"/>
                <w:szCs w:val="26"/>
                <w:lang w:val="fr-FR"/>
              </w:rPr>
              <w:object w:dxaOrig="260" w:dyaOrig="620">
                <v:shape id="_x0000_i1060" type="#_x0000_t75" style="width:12.75pt;height:30.75pt" o:ole="">
                  <v:imagedata r:id="rId78" o:title=""/>
                </v:shape>
                <o:OLEObject Type="Embed" ProgID="Equation.3" ShapeID="_x0000_i1060" DrawAspect="Content" ObjectID="_1464375120" r:id="rId79"/>
              </w:object>
            </w:r>
          </w:p>
          <w:p w:rsidR="00BE0C70" w:rsidRPr="004F071C" w:rsidRDefault="00BE0C70" w:rsidP="00DB28D0">
            <w:pPr>
              <w:tabs>
                <w:tab w:val="right" w:pos="-3420"/>
                <w:tab w:val="left" w:pos="480"/>
              </w:tabs>
              <w:jc w:val="both"/>
              <w:rPr>
                <w:b/>
                <w:sz w:val="26"/>
                <w:szCs w:val="26"/>
                <w:lang w:val="fr-FR"/>
              </w:rPr>
            </w:pPr>
            <w:r w:rsidRPr="004F071C">
              <w:rPr>
                <w:sz w:val="26"/>
                <w:szCs w:val="26"/>
                <w:lang w:val="fr-FR"/>
              </w:rPr>
              <w:t>-</w:t>
            </w:r>
            <w:r w:rsidRPr="004F071C">
              <w:rPr>
                <w:sz w:val="26"/>
                <w:szCs w:val="26"/>
                <w:lang w:val="fr-FR"/>
              </w:rPr>
              <w:tab/>
              <w:t>Hiệu quang lộ: L</w:t>
            </w:r>
            <w:r w:rsidRPr="004F071C">
              <w:rPr>
                <w:sz w:val="26"/>
                <w:szCs w:val="26"/>
                <w:vertAlign w:val="subscript"/>
                <w:lang w:val="fr-FR"/>
              </w:rPr>
              <w:t>1</w:t>
            </w:r>
            <w:r w:rsidRPr="004F071C">
              <w:rPr>
                <w:sz w:val="26"/>
                <w:szCs w:val="26"/>
                <w:lang w:val="fr-FR"/>
              </w:rPr>
              <w:t xml:space="preserve"> – L</w:t>
            </w:r>
            <w:r w:rsidRPr="004F071C">
              <w:rPr>
                <w:sz w:val="26"/>
                <w:szCs w:val="26"/>
                <w:vertAlign w:val="subscript"/>
                <w:lang w:val="fr-FR"/>
              </w:rPr>
              <w:t xml:space="preserve">2 </w:t>
            </w:r>
            <w:r w:rsidRPr="004F071C">
              <w:rPr>
                <w:sz w:val="26"/>
                <w:szCs w:val="26"/>
                <w:lang w:val="fr-FR"/>
              </w:rPr>
              <w:t>= 2d</w:t>
            </w:r>
            <w:r w:rsidRPr="004F071C">
              <w:rPr>
                <w:position w:val="-24"/>
                <w:sz w:val="26"/>
                <w:szCs w:val="26"/>
                <w:lang w:val="fr-FR"/>
              </w:rPr>
              <w:object w:dxaOrig="1719" w:dyaOrig="620">
                <v:shape id="_x0000_i1061" type="#_x0000_t75" style="width:86.25pt;height:30.75pt" o:ole="">
                  <v:imagedata r:id="rId80" o:title=""/>
                </v:shape>
                <o:OLEObject Type="Embed" ProgID="Equation.3" ShapeID="_x0000_i1061" DrawAspect="Content" ObjectID="_1464375121" r:id="rId81"/>
              </w:object>
            </w:r>
            <w:r w:rsidRPr="004F071C">
              <w:rPr>
                <w:sz w:val="26"/>
                <w:szCs w:val="26"/>
                <w:lang w:val="fr-FR"/>
              </w:rPr>
              <w:t xml:space="preserve">  </w:t>
            </w:r>
          </w:p>
        </w:tc>
        <w:tc>
          <w:tcPr>
            <w:tcW w:w="528" w:type="dxa"/>
          </w:tcPr>
          <w:p w:rsidR="00BE0C70" w:rsidRPr="004F071C" w:rsidRDefault="00E51818" w:rsidP="00DB28D0">
            <w:pPr>
              <w:tabs>
                <w:tab w:val="right" w:pos="900"/>
                <w:tab w:val="left" w:pos="2160"/>
              </w:tabs>
              <w:jc w:val="center"/>
              <w:rPr>
                <w:sz w:val="26"/>
                <w:szCs w:val="26"/>
              </w:rPr>
            </w:pPr>
            <w:r>
              <w:rPr>
                <w:sz w:val="26"/>
                <w:szCs w:val="26"/>
              </w:rPr>
              <w:t>10</w:t>
            </w:r>
            <w:r w:rsidR="00BE0C70" w:rsidRPr="004F071C">
              <w:rPr>
                <w:sz w:val="26"/>
                <w:szCs w:val="26"/>
              </w:rPr>
              <w:t>’</w:t>
            </w:r>
          </w:p>
        </w:tc>
        <w:tc>
          <w:tcPr>
            <w:tcW w:w="3298" w:type="dxa"/>
          </w:tcPr>
          <w:p w:rsidR="00BE0C70" w:rsidRPr="004F071C" w:rsidRDefault="00471C87" w:rsidP="00DB28D0">
            <w:pPr>
              <w:tabs>
                <w:tab w:val="right" w:pos="900"/>
                <w:tab w:val="left" w:pos="2160"/>
              </w:tabs>
              <w:rPr>
                <w:sz w:val="26"/>
                <w:szCs w:val="26"/>
              </w:rPr>
            </w:pPr>
            <w:r>
              <w:rPr>
                <w:sz w:val="26"/>
                <w:szCs w:val="26"/>
              </w:rPr>
              <w:t xml:space="preserve">Sinh viên </w:t>
            </w:r>
            <w:r w:rsidR="00BE0C70" w:rsidRPr="004F071C">
              <w:rPr>
                <w:sz w:val="26"/>
                <w:szCs w:val="26"/>
              </w:rPr>
              <w:t>tự nghiên cứu tài liệu</w:t>
            </w:r>
          </w:p>
          <w:p w:rsidR="00BE0C70" w:rsidRPr="004F071C" w:rsidRDefault="00BE0C70" w:rsidP="00DB28D0">
            <w:pPr>
              <w:tabs>
                <w:tab w:val="right" w:pos="900"/>
                <w:tab w:val="left" w:pos="2160"/>
              </w:tabs>
              <w:rPr>
                <w:sz w:val="26"/>
                <w:szCs w:val="26"/>
              </w:rPr>
            </w:pPr>
            <w:r w:rsidRPr="004F071C">
              <w:rPr>
                <w:sz w:val="26"/>
                <w:szCs w:val="26"/>
              </w:rPr>
              <w:object w:dxaOrig="6857" w:dyaOrig="4845">
                <v:shape id="_x0000_i1062" type="#_x0000_t75" style="width:123.75pt;height:87pt" o:ole="">
                  <v:imagedata r:id="rId82" o:title=""/>
                </v:shape>
                <o:OLEObject Type="Embed" ProgID="Flash.Movie" ShapeID="_x0000_i1062" DrawAspect="Content" ObjectID="_1464375122" r:id="rId83"/>
              </w:object>
            </w:r>
          </w:p>
        </w:tc>
      </w:tr>
      <w:tr w:rsidR="00BE0C70" w:rsidRPr="004F071C" w:rsidTr="00DB28D0">
        <w:trPr>
          <w:cantSplit/>
          <w:trHeight w:val="2119"/>
        </w:trPr>
        <w:tc>
          <w:tcPr>
            <w:tcW w:w="426" w:type="dxa"/>
            <w:vMerge/>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480"/>
              </w:tabs>
              <w:jc w:val="both"/>
              <w:rPr>
                <w:b/>
                <w:bCs/>
                <w:sz w:val="26"/>
                <w:szCs w:val="26"/>
              </w:rPr>
            </w:pPr>
            <w:r w:rsidRPr="004F071C">
              <w:rPr>
                <w:sz w:val="26"/>
                <w:szCs w:val="26"/>
              </w:rPr>
              <w:t xml:space="preserve">- </w:t>
            </w:r>
            <w:r w:rsidRPr="004F071C">
              <w:rPr>
                <w:sz w:val="26"/>
                <w:szCs w:val="26"/>
              </w:rPr>
              <w:tab/>
              <w:t>Những điểm cùng bề dày d có hiệu quang lộ như nhau và cường độ sáng như nhau. Những điểm ứng với bề dày d sao cho L</w:t>
            </w:r>
            <w:r w:rsidRPr="004F071C">
              <w:rPr>
                <w:sz w:val="26"/>
                <w:szCs w:val="26"/>
                <w:vertAlign w:val="subscript"/>
              </w:rPr>
              <w:t>1</w:t>
            </w:r>
            <w:r w:rsidRPr="004F071C">
              <w:rPr>
                <w:sz w:val="26"/>
                <w:szCs w:val="26"/>
              </w:rPr>
              <w:t xml:space="preserve"> – L</w:t>
            </w:r>
            <w:r w:rsidRPr="004F071C">
              <w:rPr>
                <w:sz w:val="26"/>
                <w:szCs w:val="26"/>
                <w:vertAlign w:val="subscript"/>
              </w:rPr>
              <w:t xml:space="preserve">2 </w:t>
            </w:r>
            <w:r w:rsidRPr="004F071C">
              <w:rPr>
                <w:sz w:val="26"/>
                <w:szCs w:val="26"/>
              </w:rPr>
              <w:t>= k</w:t>
            </w:r>
            <w:r w:rsidRPr="004F071C">
              <w:rPr>
                <w:sz w:val="26"/>
                <w:szCs w:val="26"/>
              </w:rPr>
              <w:sym w:font="Symbol" w:char="F06C"/>
            </w:r>
            <w:r w:rsidRPr="004F071C">
              <w:rPr>
                <w:sz w:val="26"/>
                <w:szCs w:val="26"/>
              </w:rPr>
              <w:t xml:space="preserve"> sẽ là vị trí các vân sáng, còn những điểm ứng với bề sao cho L</w:t>
            </w:r>
            <w:r w:rsidRPr="004F071C">
              <w:rPr>
                <w:sz w:val="26"/>
                <w:szCs w:val="26"/>
                <w:vertAlign w:val="subscript"/>
              </w:rPr>
              <w:t>1</w:t>
            </w:r>
            <w:r w:rsidRPr="004F071C">
              <w:rPr>
                <w:sz w:val="26"/>
                <w:szCs w:val="26"/>
              </w:rPr>
              <w:t xml:space="preserve"> – L</w:t>
            </w:r>
            <w:r w:rsidRPr="004F071C">
              <w:rPr>
                <w:sz w:val="26"/>
                <w:szCs w:val="26"/>
                <w:vertAlign w:val="subscript"/>
              </w:rPr>
              <w:t xml:space="preserve">2 </w:t>
            </w:r>
            <w:r w:rsidRPr="004F071C">
              <w:rPr>
                <w:sz w:val="26"/>
                <w:szCs w:val="26"/>
              </w:rPr>
              <w:t>= (2k + 1)</w:t>
            </w:r>
            <w:r w:rsidRPr="004F071C">
              <w:rPr>
                <w:position w:val="-24"/>
                <w:sz w:val="26"/>
                <w:szCs w:val="26"/>
              </w:rPr>
              <w:object w:dxaOrig="260" w:dyaOrig="620">
                <v:shape id="_x0000_i1063" type="#_x0000_t75" style="width:12.75pt;height:30.75pt" o:ole="">
                  <v:imagedata r:id="rId62" o:title=""/>
                </v:shape>
                <o:OLEObject Type="Embed" ProgID="Equation.3" ShapeID="_x0000_i1063" DrawAspect="Content" ObjectID="_1464375123" r:id="rId84"/>
              </w:object>
            </w:r>
            <w:r w:rsidRPr="004F071C">
              <w:rPr>
                <w:sz w:val="26"/>
                <w:szCs w:val="26"/>
              </w:rPr>
              <w:t xml:space="preserve"> sẽ là vị trí các vân tối. Mỗi vân ứng với một giá trị xác định của bề dày d, vì vậy các vân này được gọi là các vân cùng độ dày.</w:t>
            </w:r>
          </w:p>
        </w:tc>
        <w:tc>
          <w:tcPr>
            <w:tcW w:w="528" w:type="dxa"/>
          </w:tcPr>
          <w:p w:rsidR="00BE0C70" w:rsidRPr="004F071C" w:rsidRDefault="00BE0C70" w:rsidP="00DB28D0">
            <w:pPr>
              <w:tabs>
                <w:tab w:val="right" w:pos="900"/>
                <w:tab w:val="left" w:pos="2160"/>
              </w:tabs>
              <w:jc w:val="center"/>
              <w:rPr>
                <w:sz w:val="26"/>
                <w:szCs w:val="26"/>
              </w:rPr>
            </w:pPr>
          </w:p>
        </w:tc>
        <w:tc>
          <w:tcPr>
            <w:tcW w:w="3298" w:type="dxa"/>
          </w:tcPr>
          <w:p w:rsidR="00BE0C70" w:rsidRPr="004F071C" w:rsidRDefault="00BE0C70" w:rsidP="00DB28D0">
            <w:pPr>
              <w:tabs>
                <w:tab w:val="right" w:pos="900"/>
                <w:tab w:val="left" w:pos="2160"/>
              </w:tabs>
              <w:rPr>
                <w:sz w:val="26"/>
                <w:szCs w:val="26"/>
              </w:rPr>
            </w:pPr>
          </w:p>
        </w:tc>
      </w:tr>
      <w:tr w:rsidR="00BE0C70" w:rsidRPr="004F071C" w:rsidTr="00DB28D0">
        <w:trPr>
          <w:cantSplit/>
          <w:trHeight w:val="4708"/>
        </w:trPr>
        <w:tc>
          <w:tcPr>
            <w:tcW w:w="426" w:type="dxa"/>
            <w:vMerge/>
          </w:tcPr>
          <w:p w:rsidR="00BE0C70" w:rsidRPr="004F071C" w:rsidRDefault="00BE0C70" w:rsidP="00BE0C70">
            <w:pPr>
              <w:numPr>
                <w:ilvl w:val="0"/>
                <w:numId w:val="9"/>
              </w:numPr>
              <w:tabs>
                <w:tab w:val="right" w:pos="900"/>
                <w:tab w:val="left" w:pos="2160"/>
              </w:tabs>
              <w:jc w:val="center"/>
              <w:rPr>
                <w:sz w:val="26"/>
                <w:szCs w:val="26"/>
              </w:rPr>
            </w:pPr>
          </w:p>
        </w:tc>
        <w:tc>
          <w:tcPr>
            <w:tcW w:w="5953" w:type="dxa"/>
          </w:tcPr>
          <w:p w:rsidR="00BE0C70" w:rsidRPr="004F071C" w:rsidRDefault="00BE0C70" w:rsidP="00DB28D0">
            <w:pPr>
              <w:tabs>
                <w:tab w:val="left" w:pos="480"/>
              </w:tabs>
              <w:ind w:firstLine="360"/>
              <w:jc w:val="both"/>
              <w:rPr>
                <w:b/>
                <w:sz w:val="26"/>
                <w:szCs w:val="26"/>
              </w:rPr>
            </w:pPr>
            <w:r w:rsidRPr="004F071C">
              <w:rPr>
                <w:b/>
                <w:sz w:val="26"/>
                <w:szCs w:val="26"/>
              </w:rPr>
              <w:t>2. Bản mỏng có bề dày không đổi – vân cùng độ nghiêng</w:t>
            </w:r>
          </w:p>
          <w:p w:rsidR="00BE0C70" w:rsidRPr="004F071C" w:rsidRDefault="00BE0C70" w:rsidP="00DB28D0">
            <w:pPr>
              <w:pStyle w:val="BodyTextIndent"/>
              <w:tabs>
                <w:tab w:val="right" w:pos="-3420"/>
                <w:tab w:val="left" w:pos="480"/>
              </w:tabs>
              <w:ind w:left="0" w:firstLine="0"/>
              <w:rPr>
                <w:rFonts w:ascii="Times New Roman" w:hAnsi="Times New Roman"/>
                <w:sz w:val="26"/>
                <w:szCs w:val="26"/>
              </w:rPr>
            </w:pPr>
            <w:r w:rsidRPr="004F071C">
              <w:rPr>
                <w:rFonts w:ascii="Times New Roman" w:hAnsi="Times New Roman"/>
                <w:sz w:val="26"/>
                <w:szCs w:val="26"/>
              </w:rPr>
              <w:t xml:space="preserve">- </w:t>
            </w:r>
            <w:r w:rsidRPr="004F071C">
              <w:rPr>
                <w:rFonts w:ascii="Times New Roman" w:hAnsi="Times New Roman"/>
                <w:sz w:val="26"/>
                <w:szCs w:val="26"/>
              </w:rPr>
              <w:tab/>
              <w:t>Mỗi tia của chùm song song rọi tới bản sẽ bị tách làm hai chùm sáng phản xạ song song. Thấu kính hội tụ cho hai chùm sáng giao nhau và giao thoa tại M trên tiêu diện ảnh.</w:t>
            </w:r>
          </w:p>
          <w:p w:rsidR="00BE0C70" w:rsidRPr="004F071C" w:rsidRDefault="00BE0C70" w:rsidP="00DB28D0">
            <w:pPr>
              <w:tabs>
                <w:tab w:val="right" w:pos="-3420"/>
                <w:tab w:val="left" w:pos="480"/>
              </w:tabs>
              <w:jc w:val="both"/>
              <w:rPr>
                <w:sz w:val="26"/>
                <w:szCs w:val="26"/>
                <w:lang w:val="fr-FR"/>
              </w:rPr>
            </w:pPr>
            <w:r w:rsidRPr="004F071C">
              <w:rPr>
                <w:sz w:val="26"/>
                <w:szCs w:val="26"/>
                <w:lang w:val="fr-FR"/>
              </w:rPr>
              <w:t xml:space="preserve">- </w:t>
            </w:r>
            <w:r w:rsidRPr="004F071C">
              <w:rPr>
                <w:sz w:val="26"/>
                <w:szCs w:val="26"/>
                <w:lang w:val="fr-FR"/>
              </w:rPr>
              <w:tab/>
              <w:t>Hiệu quang lộ: L</w:t>
            </w:r>
            <w:r w:rsidRPr="004F071C">
              <w:rPr>
                <w:sz w:val="26"/>
                <w:szCs w:val="26"/>
                <w:vertAlign w:val="subscript"/>
                <w:lang w:val="fr-FR"/>
              </w:rPr>
              <w:t>1</w:t>
            </w:r>
            <w:r w:rsidRPr="004F071C">
              <w:rPr>
                <w:sz w:val="26"/>
                <w:szCs w:val="26"/>
                <w:lang w:val="fr-FR"/>
              </w:rPr>
              <w:t xml:space="preserve"> – L</w:t>
            </w:r>
            <w:r w:rsidRPr="004F071C">
              <w:rPr>
                <w:sz w:val="26"/>
                <w:szCs w:val="26"/>
                <w:vertAlign w:val="subscript"/>
                <w:lang w:val="fr-FR"/>
              </w:rPr>
              <w:t xml:space="preserve">2 </w:t>
            </w:r>
            <w:r w:rsidRPr="004F071C">
              <w:rPr>
                <w:sz w:val="26"/>
                <w:szCs w:val="26"/>
                <w:lang w:val="fr-FR"/>
              </w:rPr>
              <w:t>= 2d</w:t>
            </w:r>
            <w:r w:rsidRPr="004F071C">
              <w:rPr>
                <w:position w:val="-24"/>
                <w:sz w:val="26"/>
                <w:szCs w:val="26"/>
                <w:lang w:val="fr-FR"/>
              </w:rPr>
              <w:object w:dxaOrig="1600" w:dyaOrig="620">
                <v:shape id="_x0000_i1064" type="#_x0000_t75" style="width:80.25pt;height:30.75pt" o:ole="">
                  <v:imagedata r:id="rId85" o:title=""/>
                </v:shape>
                <o:OLEObject Type="Embed" ProgID="Equation.3" ShapeID="_x0000_i1064" DrawAspect="Content" ObjectID="_1464375124" r:id="rId86"/>
              </w:object>
            </w:r>
            <w:r w:rsidRPr="004F071C">
              <w:rPr>
                <w:sz w:val="26"/>
                <w:szCs w:val="26"/>
                <w:lang w:val="fr-FR"/>
              </w:rPr>
              <w:t xml:space="preserve">  </w:t>
            </w:r>
          </w:p>
          <w:p w:rsidR="00BE0C70" w:rsidRPr="004F071C" w:rsidRDefault="00BE0C70" w:rsidP="00DB28D0">
            <w:pPr>
              <w:tabs>
                <w:tab w:val="left" w:pos="480"/>
              </w:tabs>
              <w:jc w:val="both"/>
              <w:rPr>
                <w:sz w:val="26"/>
                <w:szCs w:val="26"/>
                <w:lang w:val="fr-FR"/>
              </w:rPr>
            </w:pPr>
            <w:r w:rsidRPr="004F071C">
              <w:rPr>
                <w:sz w:val="26"/>
                <w:szCs w:val="26"/>
                <w:lang w:val="fr-FR"/>
              </w:rPr>
              <w:t xml:space="preserve">- </w:t>
            </w:r>
            <w:r w:rsidRPr="004F071C">
              <w:rPr>
                <w:sz w:val="26"/>
                <w:szCs w:val="26"/>
                <w:lang w:val="fr-FR"/>
              </w:rPr>
              <w:tab/>
              <w:t>Những điểm có cùng góc nghiêng  i có hiệu quang lộ như nhau và cường độ sáng như nhau. Những điểm ứng với cùng góc nghiêng sao cho L</w:t>
            </w:r>
            <w:r w:rsidRPr="004F071C">
              <w:rPr>
                <w:sz w:val="26"/>
                <w:szCs w:val="26"/>
                <w:vertAlign w:val="subscript"/>
                <w:lang w:val="fr-FR"/>
              </w:rPr>
              <w:t>1</w:t>
            </w:r>
            <w:r w:rsidRPr="004F071C">
              <w:rPr>
                <w:sz w:val="26"/>
                <w:szCs w:val="26"/>
                <w:lang w:val="fr-FR"/>
              </w:rPr>
              <w:t xml:space="preserve"> – L</w:t>
            </w:r>
            <w:r w:rsidRPr="004F071C">
              <w:rPr>
                <w:sz w:val="26"/>
                <w:szCs w:val="26"/>
                <w:vertAlign w:val="subscript"/>
                <w:lang w:val="fr-FR"/>
              </w:rPr>
              <w:t xml:space="preserve">2 </w:t>
            </w:r>
            <w:r w:rsidRPr="004F071C">
              <w:rPr>
                <w:sz w:val="26"/>
                <w:szCs w:val="26"/>
                <w:lang w:val="fr-FR"/>
              </w:rPr>
              <w:t>= k</w:t>
            </w:r>
            <w:r w:rsidRPr="004F071C">
              <w:rPr>
                <w:sz w:val="26"/>
                <w:szCs w:val="26"/>
              </w:rPr>
              <w:sym w:font="Symbol" w:char="F06C"/>
            </w:r>
            <w:r w:rsidRPr="004F071C">
              <w:rPr>
                <w:sz w:val="26"/>
                <w:szCs w:val="26"/>
                <w:lang w:val="fr-FR"/>
              </w:rPr>
              <w:t xml:space="preserve"> sẽ là vị trí các vân sáng, còn những điểm ứng với cùng góc nghiêng sao cho L</w:t>
            </w:r>
            <w:r w:rsidRPr="004F071C">
              <w:rPr>
                <w:sz w:val="26"/>
                <w:szCs w:val="26"/>
                <w:vertAlign w:val="subscript"/>
                <w:lang w:val="fr-FR"/>
              </w:rPr>
              <w:t>1</w:t>
            </w:r>
            <w:r w:rsidRPr="004F071C">
              <w:rPr>
                <w:sz w:val="26"/>
                <w:szCs w:val="26"/>
                <w:lang w:val="fr-FR"/>
              </w:rPr>
              <w:t xml:space="preserve"> – L</w:t>
            </w:r>
            <w:r w:rsidRPr="004F071C">
              <w:rPr>
                <w:sz w:val="26"/>
                <w:szCs w:val="26"/>
                <w:vertAlign w:val="subscript"/>
                <w:lang w:val="fr-FR"/>
              </w:rPr>
              <w:t xml:space="preserve">2 </w:t>
            </w:r>
            <w:r w:rsidRPr="004F071C">
              <w:rPr>
                <w:sz w:val="26"/>
                <w:szCs w:val="26"/>
                <w:lang w:val="fr-FR"/>
              </w:rPr>
              <w:t>= (2k + 1)</w:t>
            </w:r>
            <w:r w:rsidRPr="004F071C">
              <w:rPr>
                <w:position w:val="-24"/>
                <w:sz w:val="26"/>
                <w:szCs w:val="26"/>
                <w:lang w:val="fr-FR"/>
              </w:rPr>
              <w:object w:dxaOrig="260" w:dyaOrig="620">
                <v:shape id="_x0000_i1065" type="#_x0000_t75" style="width:12.75pt;height:30.75pt" o:ole="">
                  <v:imagedata r:id="rId62" o:title=""/>
                </v:shape>
                <o:OLEObject Type="Embed" ProgID="Equation.3" ShapeID="_x0000_i1065" DrawAspect="Content" ObjectID="_1464375125" r:id="rId87"/>
              </w:object>
            </w:r>
            <w:r w:rsidRPr="004F071C">
              <w:rPr>
                <w:sz w:val="26"/>
                <w:szCs w:val="26"/>
                <w:lang w:val="fr-FR"/>
              </w:rPr>
              <w:t xml:space="preserve"> sẽ là vị trí các vân tối. Đối với các chùm sáng có cùng góc nghiêng và nằm xung quanh trục của thấu kính, các chùm sáng này sẽ hội tụ tại các điểm nẳm trên đường tròn tâm F. Với các góc nghiêng khác nhau ta được các vòng tròn giao thoa khác nhau, các vân giao thoa đó là những vòng tròn đồng tâm và được gọi là vân giao thoa có cùng độ nghiêng.</w:t>
            </w:r>
          </w:p>
        </w:tc>
        <w:tc>
          <w:tcPr>
            <w:tcW w:w="528" w:type="dxa"/>
          </w:tcPr>
          <w:p w:rsidR="00BE0C70" w:rsidRPr="004F071C" w:rsidRDefault="00BE0C70" w:rsidP="00DB28D0">
            <w:pPr>
              <w:tabs>
                <w:tab w:val="right" w:pos="900"/>
                <w:tab w:val="left" w:pos="2160"/>
              </w:tabs>
              <w:jc w:val="center"/>
              <w:rPr>
                <w:sz w:val="26"/>
                <w:szCs w:val="26"/>
              </w:rPr>
            </w:pPr>
            <w:r w:rsidRPr="004F071C">
              <w:rPr>
                <w:sz w:val="26"/>
                <w:szCs w:val="26"/>
              </w:rPr>
              <w:t>10’</w:t>
            </w:r>
          </w:p>
        </w:tc>
        <w:tc>
          <w:tcPr>
            <w:tcW w:w="3298" w:type="dxa"/>
          </w:tcPr>
          <w:p w:rsidR="00BE0C70" w:rsidRPr="004F071C" w:rsidRDefault="00471C87" w:rsidP="00DB28D0">
            <w:pPr>
              <w:tabs>
                <w:tab w:val="right" w:pos="900"/>
                <w:tab w:val="left" w:pos="2160"/>
              </w:tabs>
              <w:rPr>
                <w:sz w:val="26"/>
                <w:szCs w:val="26"/>
              </w:rPr>
            </w:pPr>
            <w:r>
              <w:rPr>
                <w:sz w:val="26"/>
                <w:szCs w:val="26"/>
              </w:rPr>
              <w:t xml:space="preserve"> Diễn giảng kèm theo đàm thoại</w:t>
            </w: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r w:rsidRPr="004F071C">
              <w:rPr>
                <w:sz w:val="26"/>
                <w:szCs w:val="26"/>
              </w:rPr>
              <w:object w:dxaOrig="5243" w:dyaOrig="5682">
                <v:shape id="_x0000_i1066" type="#_x0000_t75" style="width:2in;height:156pt" o:ole="">
                  <v:imagedata r:id="rId88" o:title=""/>
                </v:shape>
                <o:OLEObject Type="Embed" ProgID="Flash.Movie" ShapeID="_x0000_i1066" DrawAspect="Content" ObjectID="_1464375126" r:id="rId89"/>
              </w:object>
            </w:r>
          </w:p>
          <w:p w:rsidR="00BE0C70" w:rsidRPr="004F071C" w:rsidRDefault="00BE0C70" w:rsidP="00DB28D0">
            <w:pPr>
              <w:tabs>
                <w:tab w:val="right" w:pos="900"/>
                <w:tab w:val="left" w:pos="2160"/>
              </w:tabs>
              <w:rPr>
                <w:sz w:val="26"/>
                <w:szCs w:val="26"/>
              </w:rPr>
            </w:pPr>
          </w:p>
          <w:p w:rsidR="00BE0C70" w:rsidRPr="004F071C" w:rsidRDefault="00BE0C70" w:rsidP="00DB28D0">
            <w:pPr>
              <w:tabs>
                <w:tab w:val="right" w:pos="900"/>
                <w:tab w:val="left" w:pos="2160"/>
              </w:tabs>
              <w:rPr>
                <w:sz w:val="26"/>
                <w:szCs w:val="26"/>
              </w:rPr>
            </w:pPr>
            <w:r w:rsidRPr="004F071C">
              <w:rPr>
                <w:sz w:val="26"/>
                <w:szCs w:val="26"/>
              </w:rPr>
              <w:t>S</w:t>
            </w:r>
            <w:r w:rsidR="00471C87">
              <w:rPr>
                <w:sz w:val="26"/>
                <w:szCs w:val="26"/>
              </w:rPr>
              <w:t>inh viên</w:t>
            </w:r>
            <w:r w:rsidRPr="004F071C">
              <w:rPr>
                <w:sz w:val="26"/>
                <w:szCs w:val="26"/>
              </w:rPr>
              <w:t xml:space="preserve"> quan sát hình ảnh giao thoa</w:t>
            </w:r>
          </w:p>
        </w:tc>
      </w:tr>
    </w:tbl>
    <w:p w:rsidR="00BE0C70" w:rsidRPr="004F071C" w:rsidRDefault="00BE0C70" w:rsidP="00BE0C70">
      <w:pPr>
        <w:pStyle w:val="ListParagraph"/>
        <w:numPr>
          <w:ilvl w:val="0"/>
          <w:numId w:val="4"/>
        </w:numPr>
        <w:rPr>
          <w:b/>
          <w:sz w:val="26"/>
          <w:szCs w:val="26"/>
        </w:rPr>
      </w:pPr>
      <w:r w:rsidRPr="004F071C">
        <w:rPr>
          <w:b/>
          <w:sz w:val="26"/>
          <w:szCs w:val="26"/>
        </w:rPr>
        <w:t>Phạm vi ứng dụng của sáng kiến kinh nghiệm, cải tiến kỹ thuật</w:t>
      </w:r>
    </w:p>
    <w:p w:rsidR="00BE0C70" w:rsidRPr="004F071C" w:rsidRDefault="00BE0C70" w:rsidP="00BE0C70">
      <w:pPr>
        <w:numPr>
          <w:ilvl w:val="0"/>
          <w:numId w:val="8"/>
        </w:numPr>
        <w:rPr>
          <w:sz w:val="26"/>
          <w:szCs w:val="26"/>
        </w:rPr>
      </w:pPr>
      <w:r w:rsidRPr="004F071C">
        <w:rPr>
          <w:sz w:val="26"/>
          <w:szCs w:val="26"/>
        </w:rPr>
        <w:t>Quá trình dạy học vật lí ở trường Cao Đẳng Kỹ Thuật Lý Tự Trọng</w:t>
      </w:r>
    </w:p>
    <w:p w:rsidR="00BE0C70" w:rsidRPr="004F071C" w:rsidRDefault="00BE0C70" w:rsidP="00BE0C70">
      <w:pPr>
        <w:numPr>
          <w:ilvl w:val="0"/>
          <w:numId w:val="8"/>
        </w:numPr>
        <w:rPr>
          <w:b/>
          <w:sz w:val="26"/>
          <w:szCs w:val="26"/>
        </w:rPr>
      </w:pPr>
      <w:r w:rsidRPr="004F071C">
        <w:rPr>
          <w:sz w:val="26"/>
          <w:szCs w:val="26"/>
        </w:rPr>
        <w:t>Sinh viên trường Cao Đẳng Kỹ Thuật Lý Tự Trọng</w:t>
      </w:r>
      <w:r w:rsidRPr="004F071C">
        <w:rPr>
          <w:b/>
          <w:sz w:val="26"/>
          <w:szCs w:val="26"/>
        </w:rPr>
        <w:t xml:space="preserve"> </w:t>
      </w:r>
      <w:r w:rsidRPr="004F071C">
        <w:rPr>
          <w:sz w:val="26"/>
          <w:szCs w:val="26"/>
        </w:rPr>
        <w:t xml:space="preserve">  </w:t>
      </w:r>
    </w:p>
    <w:p w:rsidR="00BE0C70" w:rsidRPr="004F071C" w:rsidRDefault="00BE0C70" w:rsidP="00EF7E93">
      <w:pPr>
        <w:pStyle w:val="ListParagraph"/>
        <w:numPr>
          <w:ilvl w:val="0"/>
          <w:numId w:val="3"/>
        </w:numPr>
        <w:rPr>
          <w:b/>
          <w:sz w:val="26"/>
          <w:szCs w:val="26"/>
        </w:rPr>
      </w:pPr>
      <w:r w:rsidRPr="004F071C">
        <w:rPr>
          <w:b/>
          <w:sz w:val="26"/>
          <w:szCs w:val="26"/>
        </w:rPr>
        <w:t xml:space="preserve"> GIẢI PHÁP THỰC HIỆN SÁNG KIẾN KINH NGHIỆM, CẢI TIẾN KỸ THUẬT </w:t>
      </w:r>
    </w:p>
    <w:p w:rsidR="00BE0C70" w:rsidRPr="004F071C" w:rsidRDefault="00BE0C70" w:rsidP="00EF7E93">
      <w:pPr>
        <w:pStyle w:val="ListParagraph"/>
        <w:numPr>
          <w:ilvl w:val="0"/>
          <w:numId w:val="17"/>
        </w:numPr>
        <w:rPr>
          <w:b/>
          <w:sz w:val="26"/>
          <w:szCs w:val="26"/>
        </w:rPr>
      </w:pPr>
      <w:r w:rsidRPr="004F071C">
        <w:rPr>
          <w:b/>
          <w:sz w:val="26"/>
          <w:szCs w:val="26"/>
        </w:rPr>
        <w:t>Kế hoạch thực hiện</w:t>
      </w:r>
      <w:r w:rsidR="00EF7E93" w:rsidRPr="004F071C">
        <w:rPr>
          <w:b/>
          <w:sz w:val="26"/>
          <w:szCs w:val="26"/>
        </w:rPr>
        <w:t xml:space="preserve"> cụ thể</w:t>
      </w:r>
      <w:r w:rsidRPr="004F071C">
        <w:rPr>
          <w:b/>
          <w:sz w:val="26"/>
          <w:szCs w:val="26"/>
        </w:rPr>
        <w:t xml:space="preserve">  </w:t>
      </w:r>
    </w:p>
    <w:p w:rsidR="00BE0C70" w:rsidRPr="004F071C" w:rsidRDefault="00BE0C70" w:rsidP="00EF7E93">
      <w:pPr>
        <w:pStyle w:val="ListParagraph"/>
        <w:numPr>
          <w:ilvl w:val="0"/>
          <w:numId w:val="8"/>
        </w:numPr>
        <w:spacing w:after="240"/>
        <w:rPr>
          <w:color w:val="000000"/>
          <w:sz w:val="26"/>
          <w:szCs w:val="26"/>
        </w:rPr>
      </w:pPr>
      <w:r w:rsidRPr="004F071C">
        <w:rPr>
          <w:sz w:val="26"/>
          <w:szCs w:val="26"/>
        </w:rPr>
        <w:t>Thời gian bắt đầu: ngày 15 tháng 01</w:t>
      </w:r>
      <w:r w:rsidR="00752756" w:rsidRPr="004F071C">
        <w:rPr>
          <w:sz w:val="26"/>
          <w:szCs w:val="26"/>
        </w:rPr>
        <w:t xml:space="preserve"> năm 2013</w:t>
      </w:r>
      <w:r w:rsidRPr="004F071C">
        <w:rPr>
          <w:sz w:val="26"/>
          <w:szCs w:val="26"/>
        </w:rPr>
        <w:t xml:space="preserve"> </w:t>
      </w:r>
    </w:p>
    <w:p w:rsidR="00BE0C70" w:rsidRPr="004F071C" w:rsidRDefault="00BE0C70" w:rsidP="00EF7E93">
      <w:pPr>
        <w:pStyle w:val="ListParagraph"/>
        <w:numPr>
          <w:ilvl w:val="0"/>
          <w:numId w:val="8"/>
        </w:numPr>
        <w:spacing w:after="240"/>
        <w:rPr>
          <w:color w:val="000000"/>
          <w:sz w:val="26"/>
          <w:szCs w:val="26"/>
        </w:rPr>
      </w:pPr>
      <w:r w:rsidRPr="004F071C">
        <w:rPr>
          <w:color w:val="000000"/>
          <w:sz w:val="26"/>
          <w:szCs w:val="26"/>
        </w:rPr>
        <w:t>Thời gian kết</w:t>
      </w:r>
      <w:r w:rsidR="00752756" w:rsidRPr="004F071C">
        <w:rPr>
          <w:color w:val="000000"/>
          <w:sz w:val="26"/>
          <w:szCs w:val="26"/>
        </w:rPr>
        <w:t xml:space="preserve"> thúc: ngày 31 tháng 12 năm 2013</w:t>
      </w:r>
      <w:r w:rsidRPr="004F071C">
        <w:rPr>
          <w:color w:val="000000"/>
          <w:sz w:val="26"/>
          <w:szCs w:val="26"/>
        </w:rPr>
        <w:t xml:space="preserve"> </w:t>
      </w:r>
    </w:p>
    <w:p w:rsidR="00752756" w:rsidRPr="004F071C" w:rsidRDefault="00BE0C70" w:rsidP="00752756">
      <w:pPr>
        <w:pStyle w:val="ListParagraph"/>
        <w:numPr>
          <w:ilvl w:val="0"/>
          <w:numId w:val="8"/>
        </w:numPr>
        <w:spacing w:after="240"/>
        <w:rPr>
          <w:sz w:val="26"/>
          <w:szCs w:val="26"/>
        </w:rPr>
      </w:pPr>
      <w:r w:rsidRPr="004F071C">
        <w:rPr>
          <w:sz w:val="26"/>
          <w:szCs w:val="26"/>
        </w:rPr>
        <w:t xml:space="preserve"> Công việc tiến hành và biện pháp xử lý</w:t>
      </w:r>
    </w:p>
    <w:p w:rsidR="00BE0C70" w:rsidRPr="004F071C" w:rsidRDefault="00BE0C70" w:rsidP="0028369A">
      <w:pPr>
        <w:pStyle w:val="ListParagraph"/>
        <w:spacing w:after="240"/>
        <w:ind w:left="792"/>
        <w:jc w:val="both"/>
        <w:rPr>
          <w:sz w:val="26"/>
          <w:szCs w:val="26"/>
        </w:rPr>
      </w:pPr>
      <w:r w:rsidRPr="004F071C">
        <w:rPr>
          <w:sz w:val="26"/>
          <w:szCs w:val="26"/>
        </w:rPr>
        <w:lastRenderedPageBreak/>
        <w:t xml:space="preserve">Thực hiện nghiêm túc kế hoạch giảng dạy các học kỳ của tổ bộ môn, nghiên cứu nội dung dạy học, </w:t>
      </w:r>
      <w:r w:rsidR="008107CB" w:rsidRPr="004F071C">
        <w:rPr>
          <w:sz w:val="26"/>
          <w:szCs w:val="26"/>
        </w:rPr>
        <w:t>phối hợp các phương pháp nhận thức vào dạy học giải quyết vấn đề.</w:t>
      </w:r>
    </w:p>
    <w:p w:rsidR="008107CB" w:rsidRPr="004F071C" w:rsidRDefault="008107CB" w:rsidP="0028369A">
      <w:pPr>
        <w:pStyle w:val="ListParagraph"/>
        <w:numPr>
          <w:ilvl w:val="0"/>
          <w:numId w:val="19"/>
        </w:numPr>
        <w:spacing w:after="240"/>
        <w:jc w:val="both"/>
        <w:rPr>
          <w:b/>
          <w:sz w:val="26"/>
          <w:szCs w:val="26"/>
        </w:rPr>
      </w:pPr>
      <w:r w:rsidRPr="004F071C">
        <w:rPr>
          <w:b/>
          <w:sz w:val="26"/>
          <w:szCs w:val="26"/>
        </w:rPr>
        <w:t>Giai đoạn 1:</w:t>
      </w:r>
    </w:p>
    <w:p w:rsidR="008107CB" w:rsidRPr="004F071C" w:rsidRDefault="008107CB" w:rsidP="0028369A">
      <w:pPr>
        <w:pStyle w:val="ListParagraph"/>
        <w:numPr>
          <w:ilvl w:val="0"/>
          <w:numId w:val="13"/>
        </w:numPr>
        <w:spacing w:after="240"/>
        <w:jc w:val="both"/>
        <w:rPr>
          <w:sz w:val="26"/>
          <w:szCs w:val="26"/>
        </w:rPr>
      </w:pPr>
      <w:r w:rsidRPr="004F071C">
        <w:rPr>
          <w:sz w:val="26"/>
          <w:szCs w:val="26"/>
        </w:rPr>
        <w:t xml:space="preserve">Thời gian thực hiện: </w:t>
      </w:r>
      <w:r w:rsidRPr="004F071C">
        <w:rPr>
          <w:bCs/>
          <w:sz w:val="26"/>
          <w:szCs w:val="26"/>
        </w:rPr>
        <w:t>Từ ngày 15 tháng 01 năm 2013 đến ngày 06 tháng 04 năm 2013.</w:t>
      </w:r>
    </w:p>
    <w:p w:rsidR="008107CB" w:rsidRPr="004F071C" w:rsidRDefault="008107CB" w:rsidP="0028369A">
      <w:pPr>
        <w:pStyle w:val="ListParagraph"/>
        <w:numPr>
          <w:ilvl w:val="0"/>
          <w:numId w:val="13"/>
        </w:numPr>
        <w:spacing w:after="240"/>
        <w:jc w:val="both"/>
        <w:rPr>
          <w:sz w:val="26"/>
          <w:szCs w:val="26"/>
        </w:rPr>
      </w:pPr>
      <w:r w:rsidRPr="004F071C">
        <w:rPr>
          <w:bCs/>
          <w:sz w:val="26"/>
          <w:szCs w:val="26"/>
        </w:rPr>
        <w:t>Công việc tiến hành: Thiết kế quy trình dạy học như đã nói ở trên, nghiên cứu nội dung chương trình, chuẩn kiến thức kĩ năng vật lí đại cương, đánh máy.</w:t>
      </w:r>
    </w:p>
    <w:p w:rsidR="008107CB" w:rsidRPr="004F071C" w:rsidRDefault="008107CB" w:rsidP="0028369A">
      <w:pPr>
        <w:pStyle w:val="ListParagraph"/>
        <w:numPr>
          <w:ilvl w:val="0"/>
          <w:numId w:val="19"/>
        </w:numPr>
        <w:tabs>
          <w:tab w:val="left" w:pos="600"/>
          <w:tab w:val="left" w:pos="1800"/>
        </w:tabs>
        <w:spacing w:before="20" w:after="20"/>
        <w:jc w:val="both"/>
        <w:rPr>
          <w:b/>
          <w:bCs/>
          <w:sz w:val="26"/>
          <w:szCs w:val="26"/>
        </w:rPr>
      </w:pPr>
      <w:r w:rsidRPr="004F071C">
        <w:rPr>
          <w:b/>
          <w:bCs/>
          <w:sz w:val="26"/>
          <w:szCs w:val="26"/>
        </w:rPr>
        <w:t xml:space="preserve"> Giai đoạn 2:</w:t>
      </w:r>
    </w:p>
    <w:p w:rsidR="008107CB" w:rsidRPr="004F071C" w:rsidRDefault="008107CB" w:rsidP="0028369A">
      <w:pPr>
        <w:tabs>
          <w:tab w:val="left" w:leader="dot" w:pos="9540"/>
        </w:tabs>
        <w:ind w:left="360"/>
        <w:jc w:val="both"/>
        <w:rPr>
          <w:bCs/>
          <w:sz w:val="26"/>
          <w:szCs w:val="26"/>
        </w:rPr>
      </w:pPr>
      <w:r w:rsidRPr="004F071C">
        <w:rPr>
          <w:b/>
          <w:bCs/>
          <w:sz w:val="26"/>
          <w:szCs w:val="26"/>
        </w:rPr>
        <w:t xml:space="preserve"> - </w:t>
      </w:r>
      <w:r w:rsidRPr="004F071C">
        <w:rPr>
          <w:bCs/>
          <w:sz w:val="26"/>
          <w:szCs w:val="26"/>
        </w:rPr>
        <w:t>Thời gian thực hiện:</w:t>
      </w:r>
      <w:r w:rsidRPr="004F071C">
        <w:rPr>
          <w:b/>
          <w:bCs/>
          <w:sz w:val="26"/>
          <w:szCs w:val="26"/>
        </w:rPr>
        <w:t xml:space="preserve"> </w:t>
      </w:r>
      <w:r w:rsidRPr="004F071C">
        <w:rPr>
          <w:bCs/>
          <w:sz w:val="26"/>
          <w:szCs w:val="26"/>
        </w:rPr>
        <w:t>Từ ngày 08 tháng 04 năm 2013 đến ngày 07 tháng 12 năm 2013</w:t>
      </w:r>
    </w:p>
    <w:p w:rsidR="008107CB" w:rsidRPr="004F071C" w:rsidRDefault="008107CB" w:rsidP="0028369A">
      <w:pPr>
        <w:pStyle w:val="BodyTextIndent"/>
        <w:tabs>
          <w:tab w:val="left" w:leader="dot" w:pos="9540"/>
        </w:tabs>
        <w:ind w:left="0" w:firstLine="0"/>
        <w:rPr>
          <w:rFonts w:ascii="Times New Roman" w:hAnsi="Times New Roman"/>
          <w:bCs/>
          <w:sz w:val="26"/>
          <w:szCs w:val="26"/>
        </w:rPr>
      </w:pPr>
      <w:r w:rsidRPr="004F071C">
        <w:rPr>
          <w:rFonts w:ascii="Times New Roman" w:hAnsi="Times New Roman"/>
          <w:b/>
          <w:bCs/>
          <w:sz w:val="26"/>
          <w:szCs w:val="26"/>
        </w:rPr>
        <w:t xml:space="preserve">       - </w:t>
      </w:r>
      <w:r w:rsidRPr="004F071C">
        <w:rPr>
          <w:rFonts w:ascii="Times New Roman" w:hAnsi="Times New Roman"/>
          <w:bCs/>
          <w:sz w:val="26"/>
          <w:szCs w:val="26"/>
        </w:rPr>
        <w:t>Công việc tiến hành:</w:t>
      </w:r>
      <w:r w:rsidRPr="004F071C">
        <w:rPr>
          <w:rFonts w:ascii="Times New Roman" w:hAnsi="Times New Roman"/>
          <w:b/>
          <w:bCs/>
          <w:sz w:val="26"/>
          <w:szCs w:val="26"/>
        </w:rPr>
        <w:t xml:space="preserve"> </w:t>
      </w:r>
      <w:r w:rsidRPr="004F071C">
        <w:rPr>
          <w:rFonts w:ascii="Times New Roman" w:hAnsi="Times New Roman"/>
          <w:bCs/>
          <w:sz w:val="26"/>
          <w:szCs w:val="26"/>
        </w:rPr>
        <w:t>Tiến hành giảng dạy cho bốn lớp Cao Đẳng Kỹ Thuật: 13CĐ – ĐT</w:t>
      </w:r>
      <w:r w:rsidRPr="004F071C">
        <w:rPr>
          <w:rFonts w:ascii="Times New Roman" w:hAnsi="Times New Roman"/>
          <w:bCs/>
          <w:sz w:val="26"/>
          <w:szCs w:val="26"/>
          <w:vertAlign w:val="subscript"/>
        </w:rPr>
        <w:t>1</w:t>
      </w:r>
      <w:r w:rsidRPr="004F071C">
        <w:rPr>
          <w:rFonts w:ascii="Times New Roman" w:hAnsi="Times New Roman"/>
          <w:bCs/>
          <w:sz w:val="26"/>
          <w:szCs w:val="26"/>
        </w:rPr>
        <w:t>, M</w:t>
      </w:r>
      <w:r w:rsidRPr="004F071C">
        <w:rPr>
          <w:rFonts w:ascii="Times New Roman" w:hAnsi="Times New Roman"/>
          <w:bCs/>
          <w:sz w:val="26"/>
          <w:szCs w:val="26"/>
          <w:vertAlign w:val="subscript"/>
        </w:rPr>
        <w:t>1</w:t>
      </w:r>
      <w:r w:rsidRPr="004F071C">
        <w:rPr>
          <w:rFonts w:ascii="Times New Roman" w:hAnsi="Times New Roman"/>
          <w:bCs/>
          <w:sz w:val="26"/>
          <w:szCs w:val="26"/>
        </w:rPr>
        <w:t xml:space="preserve"> (May), CK</w:t>
      </w:r>
      <w:r w:rsidRPr="004F071C">
        <w:rPr>
          <w:rFonts w:ascii="Times New Roman" w:hAnsi="Times New Roman"/>
          <w:bCs/>
          <w:sz w:val="26"/>
          <w:szCs w:val="26"/>
          <w:vertAlign w:val="subscript"/>
        </w:rPr>
        <w:t>2</w:t>
      </w:r>
      <w:r w:rsidRPr="004F071C">
        <w:rPr>
          <w:rFonts w:ascii="Times New Roman" w:hAnsi="Times New Roman"/>
          <w:bCs/>
          <w:sz w:val="26"/>
          <w:szCs w:val="26"/>
        </w:rPr>
        <w:t>, và Ô</w:t>
      </w:r>
      <w:r w:rsidRPr="004F071C">
        <w:rPr>
          <w:rFonts w:ascii="Times New Roman" w:hAnsi="Times New Roman"/>
          <w:bCs/>
          <w:sz w:val="26"/>
          <w:szCs w:val="26"/>
          <w:vertAlign w:val="subscript"/>
        </w:rPr>
        <w:t>3</w:t>
      </w:r>
      <w:r w:rsidRPr="004F071C">
        <w:rPr>
          <w:rFonts w:ascii="Times New Roman" w:hAnsi="Times New Roman"/>
          <w:bCs/>
          <w:sz w:val="26"/>
          <w:szCs w:val="26"/>
        </w:rPr>
        <w:t>(ôtô) theo quy trình đã thiết kế.</w:t>
      </w:r>
    </w:p>
    <w:p w:rsidR="008107CB" w:rsidRPr="004F071C" w:rsidRDefault="008107CB" w:rsidP="0028369A">
      <w:pPr>
        <w:pStyle w:val="ListParagraph"/>
        <w:numPr>
          <w:ilvl w:val="0"/>
          <w:numId w:val="19"/>
        </w:numPr>
        <w:tabs>
          <w:tab w:val="left" w:pos="600"/>
          <w:tab w:val="left" w:pos="1800"/>
        </w:tabs>
        <w:spacing w:before="20"/>
        <w:jc w:val="both"/>
        <w:rPr>
          <w:b/>
          <w:bCs/>
          <w:sz w:val="26"/>
          <w:szCs w:val="26"/>
        </w:rPr>
      </w:pPr>
      <w:r w:rsidRPr="004F071C">
        <w:rPr>
          <w:b/>
          <w:bCs/>
          <w:sz w:val="26"/>
          <w:szCs w:val="26"/>
        </w:rPr>
        <w:t xml:space="preserve"> Giai đoạn 3:</w:t>
      </w:r>
    </w:p>
    <w:p w:rsidR="008107CB" w:rsidRPr="004F071C" w:rsidRDefault="008107CB" w:rsidP="0028369A">
      <w:pPr>
        <w:pStyle w:val="BodyTextIndent"/>
        <w:tabs>
          <w:tab w:val="left" w:pos="600"/>
          <w:tab w:val="left" w:pos="1800"/>
          <w:tab w:val="left" w:leader="dot" w:pos="9540"/>
        </w:tabs>
        <w:spacing w:before="20" w:after="20"/>
        <w:ind w:left="360" w:firstLine="0"/>
        <w:rPr>
          <w:rFonts w:ascii="Times New Roman" w:hAnsi="Times New Roman"/>
          <w:b/>
          <w:bCs/>
          <w:sz w:val="26"/>
          <w:szCs w:val="26"/>
        </w:rPr>
      </w:pPr>
      <w:r w:rsidRPr="004F071C">
        <w:rPr>
          <w:rFonts w:ascii="Times New Roman" w:hAnsi="Times New Roman"/>
          <w:b/>
          <w:bCs/>
          <w:sz w:val="26"/>
          <w:szCs w:val="26"/>
        </w:rPr>
        <w:t xml:space="preserve"> - </w:t>
      </w:r>
      <w:r w:rsidRPr="004F071C">
        <w:rPr>
          <w:rFonts w:ascii="Times New Roman" w:hAnsi="Times New Roman"/>
          <w:bCs/>
          <w:sz w:val="26"/>
          <w:szCs w:val="26"/>
        </w:rPr>
        <w:t>Thời gian thực hiện:</w:t>
      </w:r>
      <w:r w:rsidRPr="004F071C">
        <w:rPr>
          <w:rFonts w:ascii="Times New Roman" w:hAnsi="Times New Roman"/>
          <w:b/>
          <w:bCs/>
          <w:sz w:val="26"/>
          <w:szCs w:val="26"/>
        </w:rPr>
        <w:t xml:space="preserve"> </w:t>
      </w:r>
      <w:r w:rsidRPr="004F071C">
        <w:rPr>
          <w:rFonts w:ascii="Times New Roman" w:hAnsi="Times New Roman"/>
          <w:bCs/>
          <w:sz w:val="26"/>
          <w:szCs w:val="26"/>
        </w:rPr>
        <w:t>Từ ngày 09 tháng 12 năm 2013 đến ngày 31 tháng 12 năm 2013</w:t>
      </w:r>
      <w:r w:rsidRPr="004F071C">
        <w:rPr>
          <w:rFonts w:ascii="Times New Roman" w:hAnsi="Times New Roman"/>
          <w:b/>
          <w:bCs/>
          <w:sz w:val="26"/>
          <w:szCs w:val="26"/>
        </w:rPr>
        <w:t xml:space="preserve">         </w:t>
      </w:r>
    </w:p>
    <w:p w:rsidR="0092585D" w:rsidRPr="004F071C" w:rsidRDefault="008107CB" w:rsidP="0028369A">
      <w:pPr>
        <w:pStyle w:val="BodyTextIndent"/>
        <w:tabs>
          <w:tab w:val="left" w:pos="284"/>
          <w:tab w:val="left" w:pos="426"/>
          <w:tab w:val="left" w:leader="dot" w:pos="9540"/>
        </w:tabs>
        <w:ind w:left="0" w:firstLine="0"/>
        <w:rPr>
          <w:rFonts w:ascii="Times New Roman" w:hAnsi="Times New Roman"/>
          <w:bCs/>
          <w:sz w:val="26"/>
          <w:szCs w:val="26"/>
        </w:rPr>
      </w:pPr>
      <w:r w:rsidRPr="004F071C">
        <w:rPr>
          <w:rFonts w:ascii="Times New Roman" w:hAnsi="Times New Roman"/>
          <w:b/>
          <w:bCs/>
          <w:sz w:val="26"/>
          <w:szCs w:val="26"/>
        </w:rPr>
        <w:t xml:space="preserve">       - </w:t>
      </w:r>
      <w:r w:rsidRPr="004F071C">
        <w:rPr>
          <w:rFonts w:ascii="Times New Roman" w:hAnsi="Times New Roman"/>
          <w:bCs/>
          <w:sz w:val="26"/>
          <w:szCs w:val="26"/>
        </w:rPr>
        <w:t>Công việc tiến hành:</w:t>
      </w:r>
      <w:r w:rsidRPr="004F071C">
        <w:rPr>
          <w:rFonts w:ascii="Times New Roman" w:hAnsi="Times New Roman"/>
          <w:b/>
          <w:bCs/>
          <w:sz w:val="26"/>
          <w:szCs w:val="26"/>
        </w:rPr>
        <w:t xml:space="preserve"> </w:t>
      </w:r>
      <w:r w:rsidRPr="004F071C">
        <w:rPr>
          <w:rFonts w:ascii="Times New Roman" w:hAnsi="Times New Roman"/>
          <w:bCs/>
          <w:sz w:val="26"/>
          <w:szCs w:val="26"/>
        </w:rPr>
        <w:t>Cho sinh viên làm bài kiểm tra và tổng kết, kết quả sinh viên đạt được trong lần kiểm tra định kỳ, thi g</w:t>
      </w:r>
      <w:r w:rsidR="00471C87">
        <w:rPr>
          <w:rFonts w:ascii="Times New Roman" w:hAnsi="Times New Roman"/>
          <w:bCs/>
          <w:sz w:val="26"/>
          <w:szCs w:val="26"/>
        </w:rPr>
        <w:t>iữa kì</w:t>
      </w:r>
      <w:r w:rsidRPr="004F071C">
        <w:rPr>
          <w:rFonts w:ascii="Times New Roman" w:hAnsi="Times New Roman"/>
          <w:bCs/>
          <w:sz w:val="26"/>
          <w:szCs w:val="26"/>
        </w:rPr>
        <w:t xml:space="preserve"> điểm đạt trung bình đều trên 70%</w:t>
      </w:r>
      <w:r w:rsidR="0092585D" w:rsidRPr="004F071C">
        <w:rPr>
          <w:rFonts w:ascii="Times New Roman" w:hAnsi="Times New Roman"/>
          <w:bCs/>
          <w:sz w:val="26"/>
          <w:szCs w:val="26"/>
        </w:rPr>
        <w:t>.</w:t>
      </w:r>
    </w:p>
    <w:p w:rsidR="00035E74" w:rsidRPr="004F071C" w:rsidRDefault="0092585D" w:rsidP="0028369A">
      <w:pPr>
        <w:pStyle w:val="BodyTextIndent"/>
        <w:tabs>
          <w:tab w:val="left" w:pos="284"/>
          <w:tab w:val="left" w:leader="dot" w:pos="9540"/>
        </w:tabs>
        <w:ind w:left="0" w:firstLine="0"/>
        <w:rPr>
          <w:rFonts w:ascii="Times New Roman" w:hAnsi="Times New Roman"/>
          <w:b/>
          <w:bCs/>
          <w:sz w:val="26"/>
          <w:szCs w:val="26"/>
        </w:rPr>
      </w:pPr>
      <w:r w:rsidRPr="004F071C">
        <w:rPr>
          <w:rFonts w:ascii="Times New Roman" w:hAnsi="Times New Roman"/>
          <w:bCs/>
          <w:sz w:val="26"/>
          <w:szCs w:val="26"/>
        </w:rPr>
        <w:t xml:space="preserve">    </w:t>
      </w:r>
      <w:r w:rsidRPr="004F071C">
        <w:rPr>
          <w:rFonts w:ascii="Times New Roman" w:hAnsi="Times New Roman"/>
          <w:b/>
          <w:bCs/>
          <w:sz w:val="26"/>
          <w:szCs w:val="26"/>
        </w:rPr>
        <w:t xml:space="preserve">B. </w:t>
      </w:r>
      <w:r w:rsidR="00035E74" w:rsidRPr="004F071C">
        <w:rPr>
          <w:rFonts w:ascii="Times New Roman" w:hAnsi="Times New Roman"/>
          <w:b/>
          <w:bCs/>
          <w:sz w:val="26"/>
          <w:szCs w:val="26"/>
        </w:rPr>
        <w:t>Kết quả thực hiện</w:t>
      </w:r>
    </w:p>
    <w:p w:rsidR="00035E74" w:rsidRPr="004F071C" w:rsidRDefault="00BE0C70" w:rsidP="0028369A">
      <w:pPr>
        <w:pStyle w:val="ListParagraph"/>
        <w:numPr>
          <w:ilvl w:val="0"/>
          <w:numId w:val="20"/>
        </w:numPr>
        <w:spacing w:after="240"/>
        <w:jc w:val="both"/>
        <w:rPr>
          <w:b/>
          <w:i/>
          <w:sz w:val="26"/>
          <w:szCs w:val="26"/>
        </w:rPr>
      </w:pPr>
      <w:r w:rsidRPr="004F071C">
        <w:rPr>
          <w:b/>
          <w:i/>
          <w:sz w:val="26"/>
          <w:szCs w:val="26"/>
        </w:rPr>
        <w:t xml:space="preserve">Hiệu quả ban đầu </w:t>
      </w:r>
    </w:p>
    <w:p w:rsidR="00BE0C70" w:rsidRPr="004F071C" w:rsidRDefault="00BE0C70" w:rsidP="0028369A">
      <w:pPr>
        <w:pStyle w:val="ListParagraph"/>
        <w:spacing w:after="240"/>
        <w:jc w:val="both"/>
        <w:rPr>
          <w:b/>
          <w:i/>
          <w:sz w:val="26"/>
          <w:szCs w:val="26"/>
        </w:rPr>
      </w:pPr>
      <w:r w:rsidRPr="004F071C">
        <w:rPr>
          <w:sz w:val="26"/>
          <w:szCs w:val="26"/>
        </w:rPr>
        <w:t>Tỉ lệ sinh viên đạt điểm trung bình trong các lần kiể</w:t>
      </w:r>
      <w:r w:rsidR="007955D8" w:rsidRPr="004F071C">
        <w:rPr>
          <w:sz w:val="26"/>
          <w:szCs w:val="26"/>
        </w:rPr>
        <w:t>m tra định kỳ, thi giữa học kì</w:t>
      </w:r>
      <w:r w:rsidRPr="004F071C">
        <w:rPr>
          <w:sz w:val="26"/>
          <w:szCs w:val="26"/>
        </w:rPr>
        <w:t xml:space="preserve"> đều trên 70%. </w:t>
      </w:r>
    </w:p>
    <w:p w:rsidR="00035E74" w:rsidRPr="004F071C" w:rsidRDefault="00BE0C70" w:rsidP="0028369A">
      <w:pPr>
        <w:pStyle w:val="ListParagraph"/>
        <w:numPr>
          <w:ilvl w:val="0"/>
          <w:numId w:val="20"/>
        </w:numPr>
        <w:spacing w:after="240"/>
        <w:jc w:val="both"/>
        <w:rPr>
          <w:b/>
          <w:i/>
          <w:sz w:val="26"/>
          <w:szCs w:val="26"/>
        </w:rPr>
      </w:pPr>
      <w:r w:rsidRPr="004F071C">
        <w:rPr>
          <w:b/>
          <w:i/>
          <w:sz w:val="26"/>
          <w:szCs w:val="26"/>
        </w:rPr>
        <w:t xml:space="preserve">Kiểm nghiệm </w:t>
      </w:r>
    </w:p>
    <w:p w:rsidR="00035E74" w:rsidRPr="004F071C" w:rsidRDefault="00BE0C70" w:rsidP="0028369A">
      <w:pPr>
        <w:pStyle w:val="ListParagraph"/>
        <w:numPr>
          <w:ilvl w:val="0"/>
          <w:numId w:val="13"/>
        </w:numPr>
        <w:spacing w:after="240"/>
        <w:jc w:val="both"/>
        <w:rPr>
          <w:sz w:val="26"/>
          <w:szCs w:val="26"/>
        </w:rPr>
      </w:pPr>
      <w:r w:rsidRPr="004F071C">
        <w:rPr>
          <w:sz w:val="26"/>
          <w:szCs w:val="26"/>
        </w:rPr>
        <w:t xml:space="preserve">Việc tổ chức dạy học theo tiến trình đã đề xuất, đem lại hiệu quả trong việc nâng cao kiến </w:t>
      </w:r>
      <w:r w:rsidR="00591FA5">
        <w:rPr>
          <w:sz w:val="26"/>
          <w:szCs w:val="26"/>
        </w:rPr>
        <w:t>thức và phát triển tư duy cho sinh viên</w:t>
      </w:r>
      <w:r w:rsidRPr="004F071C">
        <w:rPr>
          <w:sz w:val="26"/>
          <w:szCs w:val="26"/>
        </w:rPr>
        <w:t>.</w:t>
      </w:r>
    </w:p>
    <w:p w:rsidR="007955D8" w:rsidRPr="004F071C" w:rsidRDefault="00BE0C70" w:rsidP="0028369A">
      <w:pPr>
        <w:pStyle w:val="ListParagraph"/>
        <w:spacing w:after="240"/>
        <w:jc w:val="both"/>
        <w:rPr>
          <w:sz w:val="26"/>
          <w:szCs w:val="26"/>
        </w:rPr>
      </w:pPr>
      <w:r w:rsidRPr="004F071C">
        <w:rPr>
          <w:sz w:val="26"/>
          <w:szCs w:val="26"/>
        </w:rPr>
        <w:t xml:space="preserve">Do đó, </w:t>
      </w:r>
      <w:r w:rsidR="00035E74" w:rsidRPr="004F071C">
        <w:rPr>
          <w:sz w:val="26"/>
          <w:szCs w:val="26"/>
        </w:rPr>
        <w:t>vận dụng phối hợp các phương pháp nhận thức vào dạy học giải quyết vấn đề</w:t>
      </w:r>
      <w:r w:rsidR="00BF3E39" w:rsidRPr="004F071C">
        <w:rPr>
          <w:sz w:val="26"/>
          <w:szCs w:val="26"/>
        </w:rPr>
        <w:t xml:space="preserve">, </w:t>
      </w:r>
      <w:r w:rsidRPr="004F071C">
        <w:rPr>
          <w:sz w:val="26"/>
          <w:szCs w:val="26"/>
        </w:rPr>
        <w:t>nếu được áp dụng vào trong quá trình dạy học vật lí ở các trường Cao Đẳng Kỹ Thuật hiện nay chắc chắn s</w:t>
      </w:r>
      <w:r w:rsidR="00591FA5">
        <w:rPr>
          <w:sz w:val="26"/>
          <w:szCs w:val="26"/>
        </w:rPr>
        <w:t>ẽ phát triển được tư duy cho sinh viên</w:t>
      </w:r>
      <w:r w:rsidRPr="004F071C">
        <w:rPr>
          <w:sz w:val="26"/>
          <w:szCs w:val="26"/>
        </w:rPr>
        <w:t xml:space="preserve"> góp phần nâng cao chất lượng dạy học ở trường Cao Đẳng</w:t>
      </w:r>
      <w:r w:rsidR="00BF3E39" w:rsidRPr="004F071C">
        <w:rPr>
          <w:sz w:val="26"/>
          <w:szCs w:val="26"/>
        </w:rPr>
        <w:t>.</w:t>
      </w:r>
    </w:p>
    <w:p w:rsidR="007955D8" w:rsidRPr="004F071C" w:rsidRDefault="00BE0C70" w:rsidP="0028369A">
      <w:pPr>
        <w:pStyle w:val="ListParagraph"/>
        <w:numPr>
          <w:ilvl w:val="0"/>
          <w:numId w:val="13"/>
        </w:numPr>
        <w:spacing w:after="240"/>
        <w:jc w:val="both"/>
        <w:rPr>
          <w:sz w:val="26"/>
          <w:szCs w:val="26"/>
        </w:rPr>
      </w:pPr>
      <w:r w:rsidRPr="004F071C">
        <w:rPr>
          <w:sz w:val="26"/>
          <w:szCs w:val="26"/>
        </w:rPr>
        <w:t xml:space="preserve">Nội dung sáng kiến phù hợp với xu thế dạy học, đảm bảo tính đánh giá kết quả học tập cao của sinh viên. </w:t>
      </w:r>
    </w:p>
    <w:p w:rsidR="0092585D" w:rsidRPr="004F071C" w:rsidRDefault="00BE0C70" w:rsidP="0028369A">
      <w:pPr>
        <w:pStyle w:val="ListParagraph"/>
        <w:numPr>
          <w:ilvl w:val="0"/>
          <w:numId w:val="13"/>
        </w:numPr>
        <w:spacing w:after="240"/>
        <w:jc w:val="both"/>
        <w:rPr>
          <w:sz w:val="26"/>
          <w:szCs w:val="26"/>
        </w:rPr>
      </w:pPr>
      <w:r w:rsidRPr="004F071C">
        <w:rPr>
          <w:sz w:val="26"/>
          <w:szCs w:val="26"/>
        </w:rPr>
        <w:t xml:space="preserve">Qua kết quả học tập của sinh viên, tôi nhận thấy kết quả học tập có sự khác biệt so với phương pháp dạy học thông thường về tỉ lệ điểm các bài trên trung bình, khá, giỏi tăng. Một lần nữa khẳng định sự thành công của mục tiêu đề ra là nâng cao chất lượng học tập môn vật lí của sinh viên. </w:t>
      </w:r>
    </w:p>
    <w:p w:rsidR="00BA399E" w:rsidRPr="004F071C" w:rsidRDefault="00BE0C70" w:rsidP="0028369A">
      <w:pPr>
        <w:pStyle w:val="ListParagraph"/>
        <w:numPr>
          <w:ilvl w:val="0"/>
          <w:numId w:val="20"/>
        </w:numPr>
        <w:spacing w:after="240"/>
        <w:jc w:val="both"/>
        <w:rPr>
          <w:sz w:val="26"/>
          <w:szCs w:val="26"/>
        </w:rPr>
      </w:pPr>
      <w:r w:rsidRPr="004F071C">
        <w:rPr>
          <w:b/>
          <w:i/>
          <w:sz w:val="26"/>
          <w:szCs w:val="26"/>
        </w:rPr>
        <w:t>Tự nhận xét kết quả kiểm nghiệm</w:t>
      </w:r>
      <w:r w:rsidRPr="004F071C">
        <w:rPr>
          <w:sz w:val="26"/>
          <w:szCs w:val="26"/>
        </w:rPr>
        <w:t>: Đạt theo yêu cầu đã đề ra, phù hợp với trình độ và năng lực của sinh viên đảm bảo tính đánh giá kết quả cao trong học tập của sinh viên. Nhằm đáp ứng được yêu cầu của xã hộ</w:t>
      </w:r>
      <w:r w:rsidR="0092585D" w:rsidRPr="004F071C">
        <w:rPr>
          <w:sz w:val="26"/>
          <w:szCs w:val="26"/>
        </w:rPr>
        <w:t>i.</w:t>
      </w:r>
    </w:p>
    <w:p w:rsidR="00BA399E" w:rsidRPr="004F071C" w:rsidRDefault="00BA399E" w:rsidP="0028369A">
      <w:pPr>
        <w:tabs>
          <w:tab w:val="left" w:pos="284"/>
        </w:tabs>
        <w:spacing w:after="240"/>
        <w:jc w:val="both"/>
        <w:rPr>
          <w:sz w:val="26"/>
          <w:szCs w:val="26"/>
        </w:rPr>
      </w:pPr>
      <w:r w:rsidRPr="004F071C">
        <w:rPr>
          <w:b/>
          <w:sz w:val="26"/>
          <w:szCs w:val="26"/>
        </w:rPr>
        <w:t xml:space="preserve">    </w:t>
      </w:r>
      <w:r w:rsidR="0092585D" w:rsidRPr="004F071C">
        <w:rPr>
          <w:b/>
          <w:sz w:val="26"/>
          <w:szCs w:val="26"/>
        </w:rPr>
        <w:t>C.</w:t>
      </w:r>
      <w:r w:rsidR="0092585D" w:rsidRPr="004F071C">
        <w:rPr>
          <w:b/>
          <w:i/>
          <w:sz w:val="26"/>
          <w:szCs w:val="26"/>
        </w:rPr>
        <w:t xml:space="preserve"> </w:t>
      </w:r>
      <w:r w:rsidR="00AE48FD">
        <w:rPr>
          <w:b/>
          <w:sz w:val="26"/>
          <w:szCs w:val="26"/>
        </w:rPr>
        <w:t>Mặt tích cực và hạn chế</w:t>
      </w:r>
      <w:r w:rsidR="0092585D" w:rsidRPr="004F071C">
        <w:rPr>
          <w:b/>
          <w:sz w:val="26"/>
          <w:szCs w:val="26"/>
        </w:rPr>
        <w:t xml:space="preserve"> của sáng kiến kinh nghiệm</w:t>
      </w:r>
    </w:p>
    <w:p w:rsidR="00BA399E" w:rsidRPr="004F071C" w:rsidRDefault="00BA399E" w:rsidP="0028369A">
      <w:pPr>
        <w:tabs>
          <w:tab w:val="left" w:pos="284"/>
          <w:tab w:val="left" w:pos="426"/>
        </w:tabs>
        <w:spacing w:after="240"/>
        <w:jc w:val="both"/>
        <w:rPr>
          <w:sz w:val="26"/>
          <w:szCs w:val="26"/>
        </w:rPr>
      </w:pPr>
      <w:r w:rsidRPr="004F071C">
        <w:rPr>
          <w:b/>
          <w:i/>
          <w:sz w:val="26"/>
          <w:szCs w:val="26"/>
        </w:rPr>
        <w:lastRenderedPageBreak/>
        <w:t xml:space="preserve">      1. </w:t>
      </w:r>
      <w:r w:rsidR="0092585D" w:rsidRPr="004F071C">
        <w:rPr>
          <w:b/>
          <w:i/>
          <w:sz w:val="26"/>
          <w:szCs w:val="26"/>
        </w:rPr>
        <w:t xml:space="preserve"> </w:t>
      </w:r>
      <w:r w:rsidR="00BE0C70" w:rsidRPr="004F071C">
        <w:rPr>
          <w:b/>
          <w:i/>
          <w:sz w:val="26"/>
          <w:szCs w:val="26"/>
        </w:rPr>
        <w:t>Mặt tích cực</w:t>
      </w:r>
    </w:p>
    <w:p w:rsidR="00BE0C70" w:rsidRPr="004F071C" w:rsidRDefault="00BA399E" w:rsidP="0028369A">
      <w:pPr>
        <w:spacing w:after="240"/>
        <w:ind w:left="644"/>
        <w:jc w:val="both"/>
        <w:rPr>
          <w:i/>
          <w:sz w:val="26"/>
          <w:szCs w:val="26"/>
        </w:rPr>
      </w:pPr>
      <w:r w:rsidRPr="004F071C">
        <w:rPr>
          <w:sz w:val="26"/>
          <w:szCs w:val="26"/>
        </w:rPr>
        <w:t xml:space="preserve">- </w:t>
      </w:r>
      <w:r w:rsidR="00BE0C70" w:rsidRPr="004F071C">
        <w:rPr>
          <w:sz w:val="26"/>
          <w:szCs w:val="26"/>
        </w:rPr>
        <w:t>Nâng cao tính chủ động</w:t>
      </w:r>
      <w:r w:rsidR="00044662">
        <w:rPr>
          <w:sz w:val="26"/>
          <w:szCs w:val="26"/>
        </w:rPr>
        <w:t>, sáng tạo và sự hứng thú cho sinh viên</w:t>
      </w:r>
      <w:r w:rsidR="00BE0C70" w:rsidRPr="004F071C">
        <w:rPr>
          <w:sz w:val="26"/>
          <w:szCs w:val="26"/>
        </w:rPr>
        <w:t xml:space="preserve"> trong quá trình học</w:t>
      </w:r>
    </w:p>
    <w:p w:rsidR="00BE0C70" w:rsidRPr="004F071C" w:rsidRDefault="00BA399E" w:rsidP="0028369A">
      <w:pPr>
        <w:spacing w:after="240"/>
        <w:ind w:left="644"/>
        <w:jc w:val="both"/>
        <w:rPr>
          <w:i/>
          <w:sz w:val="26"/>
          <w:szCs w:val="26"/>
        </w:rPr>
      </w:pPr>
      <w:r w:rsidRPr="004F071C">
        <w:rPr>
          <w:sz w:val="26"/>
          <w:szCs w:val="26"/>
        </w:rPr>
        <w:t xml:space="preserve">- </w:t>
      </w:r>
      <w:r w:rsidR="00044662">
        <w:rPr>
          <w:sz w:val="26"/>
          <w:szCs w:val="26"/>
        </w:rPr>
        <w:t>Nâng cao kĩ</w:t>
      </w:r>
      <w:r w:rsidR="00BE0C70" w:rsidRPr="004F071C">
        <w:rPr>
          <w:sz w:val="26"/>
          <w:szCs w:val="26"/>
        </w:rPr>
        <w:t xml:space="preserve"> năng làm việc nhóm, kĩ năng phân tích, giải quyết vấn đề, kĩ năng trình bày</w:t>
      </w:r>
    </w:p>
    <w:p w:rsidR="00BE0C70" w:rsidRPr="004F071C" w:rsidRDefault="00BA399E" w:rsidP="009F3C8B">
      <w:pPr>
        <w:spacing w:after="240"/>
        <w:ind w:left="644"/>
        <w:jc w:val="both"/>
        <w:rPr>
          <w:i/>
          <w:sz w:val="26"/>
          <w:szCs w:val="26"/>
        </w:rPr>
      </w:pPr>
      <w:r w:rsidRPr="004F071C">
        <w:rPr>
          <w:sz w:val="26"/>
          <w:szCs w:val="26"/>
        </w:rPr>
        <w:t>- Vận dụng phối hợp các phương pháp nhận thức vào dạy học giải quyết vấn đề</w:t>
      </w:r>
      <w:r w:rsidR="00BE0C70" w:rsidRPr="004F071C">
        <w:rPr>
          <w:sz w:val="26"/>
          <w:szCs w:val="26"/>
        </w:rPr>
        <w:t xml:space="preserve"> tạo điều kiện phát triển các năng lực giải quyết vấn đề, tư duy hệ thống, tính sáng tạo, khả năng giao tiếp và công tác làm việc</w:t>
      </w:r>
    </w:p>
    <w:p w:rsidR="00BE0C70" w:rsidRPr="004F071C" w:rsidRDefault="00BA399E" w:rsidP="009F3C8B">
      <w:pPr>
        <w:spacing w:after="240"/>
        <w:ind w:left="644"/>
        <w:jc w:val="both"/>
        <w:rPr>
          <w:i/>
          <w:sz w:val="26"/>
          <w:szCs w:val="26"/>
        </w:rPr>
      </w:pPr>
      <w:r w:rsidRPr="004F071C">
        <w:rPr>
          <w:sz w:val="26"/>
          <w:szCs w:val="26"/>
        </w:rPr>
        <w:t xml:space="preserve">- </w:t>
      </w:r>
      <w:r w:rsidR="009E7D19">
        <w:rPr>
          <w:sz w:val="26"/>
          <w:szCs w:val="26"/>
        </w:rPr>
        <w:t>Giáo viên</w:t>
      </w:r>
      <w:r w:rsidR="00BE0C70" w:rsidRPr="004F071C">
        <w:rPr>
          <w:sz w:val="26"/>
          <w:szCs w:val="26"/>
        </w:rPr>
        <w:t xml:space="preserve"> trong vai trò của người dẫn dắt cũng sẽ tiếp thu được rất nhiều kinh nghiệm và những cách nhìn</w:t>
      </w:r>
    </w:p>
    <w:p w:rsidR="00BE0C70" w:rsidRPr="004F071C" w:rsidRDefault="00BA399E" w:rsidP="009F3C8B">
      <w:pPr>
        <w:spacing w:after="240"/>
        <w:ind w:left="644"/>
        <w:jc w:val="both"/>
        <w:rPr>
          <w:i/>
          <w:sz w:val="26"/>
          <w:szCs w:val="26"/>
        </w:rPr>
      </w:pPr>
      <w:r w:rsidRPr="004F071C">
        <w:rPr>
          <w:sz w:val="26"/>
          <w:szCs w:val="26"/>
        </w:rPr>
        <w:t xml:space="preserve">- </w:t>
      </w:r>
      <w:r w:rsidR="00BE0C70" w:rsidRPr="004F071C">
        <w:rPr>
          <w:sz w:val="26"/>
          <w:szCs w:val="26"/>
        </w:rPr>
        <w:t>Các tình huống tốt có tính chất liên kết lý thuyết cao</w:t>
      </w:r>
      <w:r w:rsidR="00BE0C70" w:rsidRPr="004F071C">
        <w:rPr>
          <w:i/>
          <w:sz w:val="26"/>
          <w:szCs w:val="26"/>
        </w:rPr>
        <w:t xml:space="preserve"> </w:t>
      </w:r>
    </w:p>
    <w:p w:rsidR="00BE0C70" w:rsidRPr="004F071C" w:rsidRDefault="00BE0C70" w:rsidP="009F3C8B">
      <w:pPr>
        <w:pStyle w:val="ListParagraph"/>
        <w:numPr>
          <w:ilvl w:val="0"/>
          <w:numId w:val="25"/>
        </w:numPr>
        <w:spacing w:after="240"/>
        <w:jc w:val="both"/>
        <w:rPr>
          <w:b/>
          <w:i/>
          <w:sz w:val="26"/>
          <w:szCs w:val="26"/>
        </w:rPr>
      </w:pPr>
      <w:r w:rsidRPr="004F071C">
        <w:rPr>
          <w:b/>
          <w:i/>
          <w:sz w:val="26"/>
          <w:szCs w:val="26"/>
        </w:rPr>
        <w:t>Hạn chế</w:t>
      </w:r>
    </w:p>
    <w:p w:rsidR="00BE0C70" w:rsidRPr="004F071C" w:rsidRDefault="009E7D19" w:rsidP="009F3C8B">
      <w:pPr>
        <w:pStyle w:val="ListParagraph"/>
        <w:numPr>
          <w:ilvl w:val="0"/>
          <w:numId w:val="13"/>
        </w:numPr>
        <w:spacing w:after="240"/>
        <w:jc w:val="both"/>
        <w:rPr>
          <w:i/>
          <w:sz w:val="26"/>
          <w:szCs w:val="26"/>
        </w:rPr>
      </w:pPr>
      <w:r>
        <w:rPr>
          <w:sz w:val="26"/>
          <w:szCs w:val="26"/>
        </w:rPr>
        <w:t>Đối với giáo viên</w:t>
      </w:r>
      <w:r w:rsidR="00BE0C70" w:rsidRPr="004F071C">
        <w:rPr>
          <w:sz w:val="26"/>
          <w:szCs w:val="26"/>
        </w:rPr>
        <w:t>:</w:t>
      </w:r>
      <w:r w:rsidR="00BA399E" w:rsidRPr="004F071C">
        <w:rPr>
          <w:sz w:val="26"/>
          <w:szCs w:val="26"/>
        </w:rPr>
        <w:t xml:space="preserve"> P</w:t>
      </w:r>
      <w:r w:rsidR="00BE0C70" w:rsidRPr="004F071C">
        <w:rPr>
          <w:sz w:val="26"/>
          <w:szCs w:val="26"/>
        </w:rPr>
        <w:t>hải luôn chấp nhận đổi mới, cập nhật các thông tin, kiến t</w:t>
      </w:r>
      <w:r w:rsidR="00BA399E" w:rsidRPr="004F071C">
        <w:rPr>
          <w:sz w:val="26"/>
          <w:szCs w:val="26"/>
        </w:rPr>
        <w:t>hức và kĩ năng mới.</w:t>
      </w:r>
      <w:r>
        <w:rPr>
          <w:sz w:val="26"/>
          <w:szCs w:val="26"/>
        </w:rPr>
        <w:t xml:space="preserve"> Giáo viên</w:t>
      </w:r>
      <w:r w:rsidR="00BE0C70" w:rsidRPr="004F071C">
        <w:rPr>
          <w:sz w:val="26"/>
          <w:szCs w:val="26"/>
        </w:rPr>
        <w:t xml:space="preserve"> phải đầu tư thời gian và trí tuệ để thu thập, xử lý </w:t>
      </w:r>
      <w:r w:rsidR="00BA399E" w:rsidRPr="004F071C">
        <w:rPr>
          <w:sz w:val="26"/>
          <w:szCs w:val="26"/>
        </w:rPr>
        <w:t>thông tin và xây dựng các phương pháp nhận thức</w:t>
      </w:r>
    </w:p>
    <w:p w:rsidR="00BE0C70" w:rsidRPr="004F071C" w:rsidRDefault="009E7D19" w:rsidP="009F3C8B">
      <w:pPr>
        <w:pStyle w:val="ListParagraph"/>
        <w:numPr>
          <w:ilvl w:val="0"/>
          <w:numId w:val="13"/>
        </w:numPr>
        <w:spacing w:after="240"/>
        <w:jc w:val="both"/>
        <w:rPr>
          <w:i/>
          <w:sz w:val="26"/>
          <w:szCs w:val="26"/>
        </w:rPr>
      </w:pPr>
      <w:r>
        <w:rPr>
          <w:sz w:val="26"/>
          <w:szCs w:val="26"/>
        </w:rPr>
        <w:t>Đối với sinh viên</w:t>
      </w:r>
      <w:r w:rsidR="00BE0C70" w:rsidRPr="004F071C">
        <w:rPr>
          <w:sz w:val="26"/>
          <w:szCs w:val="26"/>
        </w:rPr>
        <w:t>: Thách thức lớn nhất thuộc về tính năng động, yêu thích kiến thức và khả năng tư duy độc lập của</w:t>
      </w:r>
      <w:r>
        <w:rPr>
          <w:sz w:val="26"/>
          <w:szCs w:val="26"/>
        </w:rPr>
        <w:t xml:space="preserve"> sinh viên</w:t>
      </w:r>
      <w:r w:rsidR="00BA399E" w:rsidRPr="004F071C">
        <w:rPr>
          <w:sz w:val="26"/>
          <w:szCs w:val="26"/>
        </w:rPr>
        <w:t>. Phương pháp nghiên cứu các phương pháp nhận thức</w:t>
      </w:r>
      <w:r w:rsidR="00BE0C70" w:rsidRPr="004F071C">
        <w:rPr>
          <w:sz w:val="26"/>
          <w:szCs w:val="26"/>
        </w:rPr>
        <w:t xml:space="preserve"> chỉ thật sự phát huy những giá trị hữu ích khi có sự tham gia chủ động và yêu thích của </w:t>
      </w:r>
      <w:r w:rsidR="00510E1D">
        <w:rPr>
          <w:sz w:val="26"/>
          <w:szCs w:val="26"/>
        </w:rPr>
        <w:t>sinh viên</w:t>
      </w:r>
    </w:p>
    <w:p w:rsidR="00D502AE" w:rsidRPr="004F071C" w:rsidRDefault="00BE0C70" w:rsidP="009F3C8B">
      <w:pPr>
        <w:spacing w:after="240"/>
        <w:ind w:left="432"/>
        <w:jc w:val="both"/>
        <w:rPr>
          <w:i/>
          <w:sz w:val="26"/>
          <w:szCs w:val="26"/>
        </w:rPr>
      </w:pPr>
      <w:r w:rsidRPr="004F071C">
        <w:rPr>
          <w:sz w:val="26"/>
          <w:szCs w:val="26"/>
        </w:rPr>
        <w:t>Tuy nhiên, do đã quá quen thuộc với cách tiếp thu kiến thức thụ động (thầy đọc, trò ghi chép) nên khi chuyển qua phương pháp mới đòi hỏi sự năng động, khả năng tư duy và tính sáng tạo yêu thích kiến thức (sẽ tiếp thu được rất nhiều trong quá trì</w:t>
      </w:r>
      <w:r w:rsidR="00510E1D">
        <w:rPr>
          <w:sz w:val="26"/>
          <w:szCs w:val="26"/>
        </w:rPr>
        <w:t>nh học), bên cạnh một bộ phận sinh viên</w:t>
      </w:r>
      <w:r w:rsidRPr="004F071C">
        <w:rPr>
          <w:sz w:val="26"/>
          <w:szCs w:val="26"/>
        </w:rPr>
        <w:t xml:space="preserve"> không thích ứng được, chỉ đến lớp vì nghĩa vụ.</w:t>
      </w:r>
      <w:r w:rsidRPr="004F071C">
        <w:rPr>
          <w:i/>
          <w:sz w:val="26"/>
          <w:szCs w:val="26"/>
        </w:rPr>
        <w:t xml:space="preserve"> </w:t>
      </w:r>
    </w:p>
    <w:p w:rsidR="00BE0C70" w:rsidRPr="004F071C" w:rsidRDefault="00135B5C" w:rsidP="009F3C8B">
      <w:pPr>
        <w:spacing w:after="240"/>
        <w:ind w:left="432"/>
        <w:jc w:val="both"/>
        <w:rPr>
          <w:i/>
          <w:sz w:val="26"/>
          <w:szCs w:val="26"/>
        </w:rPr>
      </w:pPr>
      <w:r w:rsidRPr="004F071C">
        <w:rPr>
          <w:b/>
          <w:sz w:val="26"/>
          <w:szCs w:val="26"/>
        </w:rPr>
        <w:t>D.</w:t>
      </w:r>
      <w:r w:rsidRPr="004F071C">
        <w:rPr>
          <w:i/>
          <w:sz w:val="26"/>
          <w:szCs w:val="26"/>
        </w:rPr>
        <w:t xml:space="preserve"> </w:t>
      </w:r>
      <w:r w:rsidR="00BE0C70" w:rsidRPr="004F071C">
        <w:rPr>
          <w:b/>
          <w:sz w:val="26"/>
          <w:szCs w:val="26"/>
        </w:rPr>
        <w:t>KẾT LUẬN</w:t>
      </w:r>
    </w:p>
    <w:p w:rsidR="00BE0C70" w:rsidRPr="004F071C" w:rsidRDefault="00BA399E" w:rsidP="0028369A">
      <w:pPr>
        <w:pStyle w:val="ListParagraph"/>
        <w:ind w:left="644"/>
        <w:jc w:val="both"/>
        <w:rPr>
          <w:sz w:val="26"/>
          <w:szCs w:val="26"/>
        </w:rPr>
      </w:pPr>
      <w:r w:rsidRPr="004F071C">
        <w:rPr>
          <w:sz w:val="26"/>
          <w:szCs w:val="26"/>
        </w:rPr>
        <w:t>Vận dụng phối hợp các phương pháp nhận thức</w:t>
      </w:r>
      <w:r w:rsidR="00686D5F" w:rsidRPr="004F071C">
        <w:rPr>
          <w:sz w:val="26"/>
          <w:szCs w:val="26"/>
        </w:rPr>
        <w:t xml:space="preserve"> vào dạy học giải quyết vấn đề, nhằm bồi dưỡng năng lực tư duy, năng lực giải quyết vấn đề cho sinh viên </w:t>
      </w:r>
      <w:r w:rsidR="00BE0C70" w:rsidRPr="004F071C">
        <w:rPr>
          <w:sz w:val="26"/>
          <w:szCs w:val="26"/>
        </w:rPr>
        <w:t xml:space="preserve">là một hình thức dạy học quan trọng để thực hiện quan điểm dạy học hướng vào người học và quan điểm dạy học định hướng hoạt động, đồng thời góp phần gắn tư duy với hoạt động học </w:t>
      </w:r>
      <w:r w:rsidR="00686D5F" w:rsidRPr="004F071C">
        <w:rPr>
          <w:sz w:val="26"/>
          <w:szCs w:val="26"/>
        </w:rPr>
        <w:t>tập, lý thuyết với thực tiễn, sinh viên</w:t>
      </w:r>
      <w:r w:rsidR="00BE0C70" w:rsidRPr="004F071C">
        <w:rPr>
          <w:sz w:val="26"/>
          <w:szCs w:val="26"/>
        </w:rPr>
        <w:t xml:space="preserve"> tham gia tích cực vào việc phát triển năng lực tư duy, năng lực giải thích các hiện tượng vật lí trong tự nhiên, năng lực giải quyết tình huống thực tiễn.</w:t>
      </w:r>
    </w:p>
    <w:p w:rsidR="00686D5F" w:rsidRPr="004F071C" w:rsidRDefault="00BE0C70" w:rsidP="0028369A">
      <w:pPr>
        <w:spacing w:after="240"/>
        <w:ind w:left="360"/>
        <w:jc w:val="both"/>
        <w:rPr>
          <w:i/>
          <w:sz w:val="26"/>
          <w:szCs w:val="26"/>
        </w:rPr>
      </w:pPr>
      <w:r w:rsidRPr="004F071C">
        <w:rPr>
          <w:i/>
          <w:sz w:val="26"/>
          <w:szCs w:val="26"/>
        </w:rPr>
        <w:t>Hướng phát triển của sáng kiến kinh nghiệm</w:t>
      </w:r>
    </w:p>
    <w:p w:rsidR="00BE0C70" w:rsidRPr="004F071C" w:rsidRDefault="00686D5F" w:rsidP="0028369A">
      <w:pPr>
        <w:spacing w:after="240"/>
        <w:jc w:val="both"/>
        <w:rPr>
          <w:i/>
          <w:sz w:val="26"/>
          <w:szCs w:val="26"/>
        </w:rPr>
      </w:pPr>
      <w:r w:rsidRPr="004F071C">
        <w:rPr>
          <w:i/>
          <w:sz w:val="26"/>
          <w:szCs w:val="26"/>
        </w:rPr>
        <w:lastRenderedPageBreak/>
        <w:t xml:space="preserve">         </w:t>
      </w:r>
      <w:r w:rsidR="00BE0C70" w:rsidRPr="004F071C">
        <w:rPr>
          <w:sz w:val="26"/>
          <w:szCs w:val="26"/>
        </w:rPr>
        <w:t>Tuy nhiên, do thời gian có hạn và đặ</w:t>
      </w:r>
      <w:r w:rsidRPr="004F071C">
        <w:rPr>
          <w:sz w:val="26"/>
          <w:szCs w:val="26"/>
        </w:rPr>
        <w:t>c thù của phương pháp</w:t>
      </w:r>
      <w:r w:rsidR="00BE0C70" w:rsidRPr="004F071C">
        <w:rPr>
          <w:sz w:val="26"/>
          <w:szCs w:val="26"/>
        </w:rPr>
        <w:t>. Để những kết luận của sáng kiến kinh nghiệm có độ tin cậy cao hơn, chúng tôi sẽ tiếp tục triển khai thực hiện trên phạm vi</w:t>
      </w:r>
      <w:r w:rsidR="00510E1D">
        <w:rPr>
          <w:sz w:val="26"/>
          <w:szCs w:val="26"/>
        </w:rPr>
        <w:t xml:space="preserve"> rộng hơn với nhiều đối tượng sinh viên</w:t>
      </w:r>
      <w:r w:rsidR="00BE0C70" w:rsidRPr="004F071C">
        <w:rPr>
          <w:sz w:val="26"/>
          <w:szCs w:val="26"/>
        </w:rPr>
        <w:t xml:space="preserve"> khác nhau.</w:t>
      </w:r>
    </w:p>
    <w:p w:rsidR="00BE0C70" w:rsidRPr="004F071C" w:rsidRDefault="00BE0C70" w:rsidP="0028369A">
      <w:pPr>
        <w:jc w:val="both"/>
        <w:rPr>
          <w:sz w:val="26"/>
          <w:szCs w:val="26"/>
        </w:rPr>
      </w:pPr>
      <w:r w:rsidRPr="004F071C">
        <w:rPr>
          <w:sz w:val="26"/>
          <w:szCs w:val="26"/>
        </w:rPr>
        <w:t>Từ sáng kiến kinh nghiệm này chúng tôi tiếp tục hoàn thiện, p</w:t>
      </w:r>
      <w:r w:rsidR="00686D5F" w:rsidRPr="004F071C">
        <w:rPr>
          <w:sz w:val="26"/>
          <w:szCs w:val="26"/>
        </w:rPr>
        <w:t>hát triển khả năng ứng dụng phối hợp các phương pháp nhận thức vào dạy học giải quyết vấn đề chương “ Cơ sở của quang học sóng”</w:t>
      </w:r>
      <w:r w:rsidRPr="004F071C">
        <w:rPr>
          <w:sz w:val="26"/>
          <w:szCs w:val="26"/>
        </w:rPr>
        <w:t xml:space="preserve"> và mở rộng </w:t>
      </w:r>
      <w:r w:rsidR="00686D5F" w:rsidRPr="004F071C">
        <w:rPr>
          <w:sz w:val="26"/>
          <w:szCs w:val="26"/>
        </w:rPr>
        <w:t>phạm vi xây dựng</w:t>
      </w:r>
      <w:r w:rsidRPr="004F071C">
        <w:rPr>
          <w:sz w:val="26"/>
          <w:szCs w:val="26"/>
        </w:rPr>
        <w:t xml:space="preserve"> cho các nội dung khác trong chương trình vật lí đại cương.</w:t>
      </w:r>
    </w:p>
    <w:p w:rsidR="00D502AE" w:rsidRPr="004F071C" w:rsidRDefault="00D502AE" w:rsidP="0028369A">
      <w:pPr>
        <w:spacing w:after="240"/>
        <w:ind w:left="432"/>
        <w:jc w:val="both"/>
        <w:rPr>
          <w:sz w:val="26"/>
          <w:szCs w:val="26"/>
        </w:rPr>
      </w:pPr>
      <w:r w:rsidRPr="004F071C">
        <w:rPr>
          <w:b/>
          <w:sz w:val="26"/>
          <w:szCs w:val="26"/>
        </w:rPr>
        <w:t xml:space="preserve">PHẦN PHỤ LỤC </w:t>
      </w:r>
    </w:p>
    <w:p w:rsidR="00D502AE" w:rsidRPr="004F071C" w:rsidRDefault="00D502AE" w:rsidP="0028369A">
      <w:pPr>
        <w:spacing w:after="240"/>
        <w:ind w:left="360"/>
        <w:jc w:val="both"/>
        <w:rPr>
          <w:sz w:val="26"/>
          <w:szCs w:val="26"/>
        </w:rPr>
      </w:pPr>
      <w:r w:rsidRPr="004F071C">
        <w:rPr>
          <w:sz w:val="26"/>
          <w:szCs w:val="26"/>
        </w:rPr>
        <w:t>Tài liệu tham khảo</w:t>
      </w:r>
    </w:p>
    <w:p w:rsidR="00D502AE" w:rsidRPr="004F071C" w:rsidRDefault="00D502AE" w:rsidP="0028369A">
      <w:pPr>
        <w:numPr>
          <w:ilvl w:val="0"/>
          <w:numId w:val="27"/>
        </w:numPr>
        <w:spacing w:after="240"/>
        <w:ind w:left="567" w:hanging="207"/>
        <w:jc w:val="both"/>
        <w:rPr>
          <w:sz w:val="26"/>
          <w:szCs w:val="26"/>
        </w:rPr>
      </w:pPr>
      <w:r w:rsidRPr="004F071C">
        <w:rPr>
          <w:sz w:val="26"/>
          <w:szCs w:val="26"/>
        </w:rPr>
        <w:t xml:space="preserve"> </w:t>
      </w:r>
      <w:r w:rsidRPr="004F071C">
        <w:rPr>
          <w:sz w:val="26"/>
          <w:szCs w:val="26"/>
          <w:lang w:val="vi-VN"/>
        </w:rPr>
        <w:t>Lương Duyên Bình – Dư Trí Công – Nguyễn Hữu Hồ, Vật lí đại cương</w:t>
      </w:r>
      <w:r w:rsidR="00251402" w:rsidRPr="004F071C">
        <w:rPr>
          <w:sz w:val="26"/>
          <w:szCs w:val="26"/>
          <w:lang w:val="vi-VN"/>
        </w:rPr>
        <w:t xml:space="preserve"> tập </w:t>
      </w:r>
      <w:r w:rsidR="00251402" w:rsidRPr="004F071C">
        <w:rPr>
          <w:sz w:val="26"/>
          <w:szCs w:val="26"/>
        </w:rPr>
        <w:t>3</w:t>
      </w:r>
      <w:r w:rsidRPr="004F071C">
        <w:rPr>
          <w:sz w:val="26"/>
          <w:szCs w:val="26"/>
          <w:lang w:val="vi-VN"/>
        </w:rPr>
        <w:t>, Nxb Giáo dục, Hà Nội</w:t>
      </w:r>
      <w:r w:rsidRPr="004F071C">
        <w:rPr>
          <w:sz w:val="26"/>
          <w:szCs w:val="26"/>
        </w:rPr>
        <w:t xml:space="preserve"> (2009).</w:t>
      </w:r>
    </w:p>
    <w:p w:rsidR="00D502AE" w:rsidRPr="004F071C" w:rsidRDefault="00D502AE" w:rsidP="0028369A">
      <w:pPr>
        <w:numPr>
          <w:ilvl w:val="0"/>
          <w:numId w:val="27"/>
        </w:numPr>
        <w:spacing w:after="240"/>
        <w:ind w:left="567" w:hanging="207"/>
        <w:jc w:val="both"/>
        <w:rPr>
          <w:sz w:val="26"/>
          <w:szCs w:val="26"/>
        </w:rPr>
      </w:pPr>
      <w:r w:rsidRPr="004F071C">
        <w:rPr>
          <w:sz w:val="26"/>
          <w:szCs w:val="26"/>
        </w:rPr>
        <w:t xml:space="preserve"> Nguyễn Văn Cường, Một số vấn đề chung về đổi mới PPDH ở trường THPT, Hà Nội (2007)</w:t>
      </w:r>
    </w:p>
    <w:p w:rsidR="00D502AE" w:rsidRPr="004F071C" w:rsidRDefault="00D502AE" w:rsidP="0028369A">
      <w:pPr>
        <w:spacing w:after="240"/>
        <w:ind w:left="360"/>
        <w:jc w:val="both"/>
        <w:rPr>
          <w:sz w:val="26"/>
          <w:szCs w:val="26"/>
        </w:rPr>
      </w:pPr>
      <w:r w:rsidRPr="004F071C">
        <w:rPr>
          <w:sz w:val="26"/>
          <w:szCs w:val="26"/>
        </w:rPr>
        <w:t xml:space="preserve">3. Nguyễn Mạnh Hùng, Tổ chức hoạt động học tập vật lí tích cực, tự lực và sáng tạo cho HS THPT, TPHCM (2006).  </w:t>
      </w:r>
    </w:p>
    <w:p w:rsidR="00D502AE" w:rsidRPr="004F071C" w:rsidRDefault="00D502AE" w:rsidP="0028369A">
      <w:pPr>
        <w:spacing w:after="240"/>
        <w:ind w:left="360"/>
        <w:jc w:val="both"/>
        <w:rPr>
          <w:sz w:val="26"/>
          <w:szCs w:val="26"/>
        </w:rPr>
      </w:pPr>
      <w:r w:rsidRPr="004F071C">
        <w:rPr>
          <w:sz w:val="26"/>
          <w:szCs w:val="26"/>
        </w:rPr>
        <w:t xml:space="preserve"> 4. Nguyễn Quang Lạc, Tiếp cận hiện đại của lý luận và PPDH bộ môn vật lí, ĐH Vinh (2007).</w:t>
      </w:r>
    </w:p>
    <w:p w:rsidR="00D502AE" w:rsidRPr="004F071C" w:rsidRDefault="00D502AE" w:rsidP="0028369A">
      <w:pPr>
        <w:spacing w:after="240"/>
        <w:ind w:left="360"/>
        <w:jc w:val="both"/>
        <w:rPr>
          <w:sz w:val="26"/>
          <w:szCs w:val="26"/>
        </w:rPr>
      </w:pPr>
      <w:r w:rsidRPr="004F071C">
        <w:rPr>
          <w:sz w:val="26"/>
          <w:szCs w:val="26"/>
        </w:rPr>
        <w:t xml:space="preserve"> 5. Thái Duy Tuyên, PPDH truyền thống và đổi mới, NXB Giáo dục (2007).</w:t>
      </w:r>
    </w:p>
    <w:p w:rsidR="00D502AE" w:rsidRPr="004F071C" w:rsidRDefault="00D502AE" w:rsidP="0028369A">
      <w:pPr>
        <w:jc w:val="both"/>
        <w:rPr>
          <w:sz w:val="26"/>
          <w:szCs w:val="26"/>
        </w:rPr>
      </w:pPr>
    </w:p>
    <w:p w:rsidR="00D71B6B" w:rsidRPr="004F071C" w:rsidRDefault="00C34F7F" w:rsidP="0028369A">
      <w:pPr>
        <w:pStyle w:val="ListParagraph"/>
        <w:tabs>
          <w:tab w:val="left" w:pos="600"/>
          <w:tab w:val="left" w:pos="1800"/>
        </w:tabs>
        <w:ind w:left="142"/>
        <w:jc w:val="both"/>
        <w:rPr>
          <w:b/>
          <w:sz w:val="26"/>
          <w:szCs w:val="26"/>
        </w:rPr>
      </w:pPr>
      <w:r w:rsidRPr="004F071C">
        <w:rPr>
          <w:b/>
          <w:sz w:val="26"/>
          <w:szCs w:val="26"/>
        </w:rPr>
        <w:t xml:space="preserve">       </w:t>
      </w:r>
      <w:r w:rsidR="00763400" w:rsidRPr="00763400">
        <w:rPr>
          <w:b/>
          <w:sz w:val="26"/>
          <w:szCs w:val="26"/>
        </w:rPr>
        <w:t>http://www.slideshare.net/vuhoangbg/chuyn-6-sng-nh-sng-lth</w:t>
      </w:r>
      <w:r w:rsidRPr="004F071C">
        <w:rPr>
          <w:b/>
          <w:sz w:val="26"/>
          <w:szCs w:val="26"/>
        </w:rPr>
        <w:t xml:space="preserve">                                                                                             </w:t>
      </w:r>
      <w:r w:rsidR="0035678C" w:rsidRPr="004F071C">
        <w:rPr>
          <w:b/>
          <w:sz w:val="26"/>
          <w:szCs w:val="26"/>
        </w:rPr>
        <w:t>Người viết báo cáo</w:t>
      </w:r>
    </w:p>
    <w:p w:rsidR="0035678C" w:rsidRPr="004F071C" w:rsidRDefault="00C34F7F" w:rsidP="0028369A">
      <w:pPr>
        <w:pStyle w:val="ListParagraph"/>
        <w:tabs>
          <w:tab w:val="left" w:pos="600"/>
          <w:tab w:val="left" w:pos="1800"/>
        </w:tabs>
        <w:ind w:left="142"/>
        <w:jc w:val="both"/>
        <w:rPr>
          <w:i/>
          <w:sz w:val="26"/>
          <w:szCs w:val="26"/>
        </w:rPr>
      </w:pPr>
      <w:r w:rsidRPr="004F071C">
        <w:rPr>
          <w:i/>
          <w:sz w:val="26"/>
          <w:szCs w:val="26"/>
        </w:rPr>
        <w:t xml:space="preserve">                                                                                                   </w:t>
      </w:r>
      <w:r w:rsidR="0035678C" w:rsidRPr="004F071C">
        <w:rPr>
          <w:i/>
          <w:sz w:val="26"/>
          <w:szCs w:val="26"/>
        </w:rPr>
        <w:t>(Ký và ghi rõ họ tên)</w:t>
      </w:r>
    </w:p>
    <w:p w:rsidR="00DB28D0" w:rsidRPr="004F071C" w:rsidRDefault="00DB28D0" w:rsidP="0028369A">
      <w:pPr>
        <w:pStyle w:val="ListParagraph"/>
        <w:tabs>
          <w:tab w:val="left" w:pos="600"/>
          <w:tab w:val="left" w:pos="1800"/>
        </w:tabs>
        <w:ind w:left="142"/>
        <w:jc w:val="both"/>
        <w:rPr>
          <w:sz w:val="26"/>
          <w:szCs w:val="26"/>
        </w:rPr>
      </w:pPr>
    </w:p>
    <w:p w:rsidR="00DB28D0" w:rsidRPr="004F071C" w:rsidRDefault="00DB28D0" w:rsidP="0028369A">
      <w:pPr>
        <w:pStyle w:val="ListParagraph"/>
        <w:tabs>
          <w:tab w:val="left" w:pos="600"/>
          <w:tab w:val="left" w:pos="1800"/>
        </w:tabs>
        <w:ind w:left="142"/>
        <w:jc w:val="both"/>
        <w:rPr>
          <w:sz w:val="26"/>
          <w:szCs w:val="26"/>
        </w:rPr>
      </w:pPr>
    </w:p>
    <w:p w:rsidR="00DB28D0" w:rsidRPr="004F071C" w:rsidRDefault="00DB28D0" w:rsidP="0028369A">
      <w:pPr>
        <w:pStyle w:val="ListParagraph"/>
        <w:tabs>
          <w:tab w:val="left" w:pos="600"/>
          <w:tab w:val="left" w:pos="1800"/>
        </w:tabs>
        <w:ind w:left="142"/>
        <w:jc w:val="both"/>
        <w:rPr>
          <w:sz w:val="26"/>
          <w:szCs w:val="26"/>
        </w:rPr>
      </w:pPr>
    </w:p>
    <w:p w:rsidR="00DB28D0" w:rsidRPr="009E7D19" w:rsidRDefault="00DB28D0" w:rsidP="0028369A">
      <w:pPr>
        <w:pStyle w:val="ListParagraph"/>
        <w:tabs>
          <w:tab w:val="left" w:pos="600"/>
          <w:tab w:val="left" w:pos="1800"/>
        </w:tabs>
        <w:ind w:left="142"/>
        <w:jc w:val="both"/>
        <w:rPr>
          <w:b/>
          <w:sz w:val="26"/>
          <w:szCs w:val="26"/>
        </w:rPr>
      </w:pPr>
      <w:r w:rsidRPr="004F071C">
        <w:rPr>
          <w:sz w:val="26"/>
          <w:szCs w:val="26"/>
        </w:rPr>
        <w:t xml:space="preserve">                                                                                                      </w:t>
      </w:r>
      <w:r w:rsidRPr="009E7D19">
        <w:rPr>
          <w:b/>
          <w:sz w:val="26"/>
          <w:szCs w:val="26"/>
        </w:rPr>
        <w:t>Trần Thị Ánh Tuyết</w:t>
      </w:r>
    </w:p>
    <w:sectPr w:rsidR="00DB28D0" w:rsidRPr="009E7D19" w:rsidSect="008E0CCE">
      <w:headerReference w:type="even" r:id="rId90"/>
      <w:headerReference w:type="default" r:id="rId91"/>
      <w:footerReference w:type="even" r:id="rId92"/>
      <w:footerReference w:type="default" r:id="rId93"/>
      <w:headerReference w:type="first" r:id="rId94"/>
      <w:footerReference w:type="first" r:id="rId95"/>
      <w:pgSz w:w="12240" w:h="15840"/>
      <w:pgMar w:top="1701" w:right="1134" w:bottom="1701" w:left="1701"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904B51" w:rsidRDefault="00904B51" w:rsidP="00A33982">
      <w:r>
        <w:separator/>
      </w:r>
    </w:p>
  </w:endnote>
  <w:endnote w:type="continuationSeparator" w:id="0">
    <w:p w:rsidR="00904B51" w:rsidRDefault="00904B51" w:rsidP="00A33982">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VNI-Times">
    <w:altName w:val="Times New Roman"/>
    <w:charset w:val="00"/>
    <w:family w:val="auto"/>
    <w:pitch w:val="variable"/>
    <w:sig w:usb0="00000001"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05" w:rsidRDefault="00763405">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7053617"/>
      <w:docPartObj>
        <w:docPartGallery w:val="Page Numbers (Bottom of Page)"/>
        <w:docPartUnique/>
      </w:docPartObj>
    </w:sdtPr>
    <w:sdtContent>
      <w:p w:rsidR="00763405" w:rsidRDefault="00AA0673">
        <w:pPr>
          <w:pStyle w:val="Footer"/>
          <w:jc w:val="center"/>
        </w:pPr>
        <w:fldSimple w:instr=" PAGE   \* MERGEFORMAT ">
          <w:r w:rsidR="00763400">
            <w:rPr>
              <w:noProof/>
            </w:rPr>
            <w:t>16</w:t>
          </w:r>
        </w:fldSimple>
      </w:p>
    </w:sdtContent>
  </w:sdt>
  <w:p w:rsidR="00763405" w:rsidRDefault="00763405">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05" w:rsidRDefault="0076340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904B51" w:rsidRDefault="00904B51" w:rsidP="00A33982">
      <w:r>
        <w:separator/>
      </w:r>
    </w:p>
  </w:footnote>
  <w:footnote w:type="continuationSeparator" w:id="0">
    <w:p w:rsidR="00904B51" w:rsidRDefault="00904B51" w:rsidP="00A33982">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05" w:rsidRDefault="00763405">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05" w:rsidRDefault="00763405">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63405" w:rsidRDefault="00763405">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766074"/>
    <w:multiLevelType w:val="hybridMultilevel"/>
    <w:tmpl w:val="BA3AF20A"/>
    <w:lvl w:ilvl="0" w:tplc="0409000F">
      <w:start w:val="2"/>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6C30DCA"/>
    <w:multiLevelType w:val="hybridMultilevel"/>
    <w:tmpl w:val="7FC07074"/>
    <w:lvl w:ilvl="0" w:tplc="3C445A9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BC5D11"/>
    <w:multiLevelType w:val="hybridMultilevel"/>
    <w:tmpl w:val="F6A0DFBA"/>
    <w:lvl w:ilvl="0" w:tplc="7A4E7864">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222AD3"/>
    <w:multiLevelType w:val="hybridMultilevel"/>
    <w:tmpl w:val="C59807C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11A4066A"/>
    <w:multiLevelType w:val="hybridMultilevel"/>
    <w:tmpl w:val="44781F3E"/>
    <w:lvl w:ilvl="0" w:tplc="04090015">
      <w:start w:val="1"/>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5">
    <w:nsid w:val="13B53A7B"/>
    <w:multiLevelType w:val="hybridMultilevel"/>
    <w:tmpl w:val="B78274BC"/>
    <w:lvl w:ilvl="0" w:tplc="E8662D8C">
      <w:start w:val="1"/>
      <w:numFmt w:val="decimal"/>
      <w:lvlText w:val="%1."/>
      <w:lvlJc w:val="left"/>
      <w:pPr>
        <w:ind w:left="1080" w:hanging="360"/>
      </w:pPr>
      <w:rPr>
        <w:rFonts w:hint="default"/>
        <w:i w:val="0"/>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6">
    <w:nsid w:val="1F0D5B4D"/>
    <w:multiLevelType w:val="hybridMultilevel"/>
    <w:tmpl w:val="DF02D43C"/>
    <w:lvl w:ilvl="0" w:tplc="4DA06AB4">
      <w:start w:val="3"/>
      <w:numFmt w:val="bullet"/>
      <w:lvlText w:val="-"/>
      <w:lvlJc w:val="left"/>
      <w:pPr>
        <w:ind w:left="792" w:hanging="360"/>
      </w:pPr>
      <w:rPr>
        <w:rFonts w:ascii="Times New Roman" w:eastAsia="Times New Roman" w:hAnsi="Times New Roman" w:cs="Times New Roman" w:hint="default"/>
      </w:rPr>
    </w:lvl>
    <w:lvl w:ilvl="1" w:tplc="04090003" w:tentative="1">
      <w:start w:val="1"/>
      <w:numFmt w:val="bullet"/>
      <w:lvlText w:val="o"/>
      <w:lvlJc w:val="left"/>
      <w:pPr>
        <w:ind w:left="1512" w:hanging="360"/>
      </w:pPr>
      <w:rPr>
        <w:rFonts w:ascii="Courier New" w:hAnsi="Courier New" w:cs="Courier New" w:hint="default"/>
      </w:rPr>
    </w:lvl>
    <w:lvl w:ilvl="2" w:tplc="04090005" w:tentative="1">
      <w:start w:val="1"/>
      <w:numFmt w:val="bullet"/>
      <w:lvlText w:val=""/>
      <w:lvlJc w:val="left"/>
      <w:pPr>
        <w:ind w:left="2232" w:hanging="360"/>
      </w:pPr>
      <w:rPr>
        <w:rFonts w:ascii="Wingdings" w:hAnsi="Wingdings" w:hint="default"/>
      </w:rPr>
    </w:lvl>
    <w:lvl w:ilvl="3" w:tplc="04090001" w:tentative="1">
      <w:start w:val="1"/>
      <w:numFmt w:val="bullet"/>
      <w:lvlText w:val=""/>
      <w:lvlJc w:val="left"/>
      <w:pPr>
        <w:ind w:left="2952" w:hanging="360"/>
      </w:pPr>
      <w:rPr>
        <w:rFonts w:ascii="Symbol" w:hAnsi="Symbol" w:hint="default"/>
      </w:rPr>
    </w:lvl>
    <w:lvl w:ilvl="4" w:tplc="04090003" w:tentative="1">
      <w:start w:val="1"/>
      <w:numFmt w:val="bullet"/>
      <w:lvlText w:val="o"/>
      <w:lvlJc w:val="left"/>
      <w:pPr>
        <w:ind w:left="3672" w:hanging="360"/>
      </w:pPr>
      <w:rPr>
        <w:rFonts w:ascii="Courier New" w:hAnsi="Courier New" w:cs="Courier New" w:hint="default"/>
      </w:rPr>
    </w:lvl>
    <w:lvl w:ilvl="5" w:tplc="04090005" w:tentative="1">
      <w:start w:val="1"/>
      <w:numFmt w:val="bullet"/>
      <w:lvlText w:val=""/>
      <w:lvlJc w:val="left"/>
      <w:pPr>
        <w:ind w:left="4392" w:hanging="360"/>
      </w:pPr>
      <w:rPr>
        <w:rFonts w:ascii="Wingdings" w:hAnsi="Wingdings" w:hint="default"/>
      </w:rPr>
    </w:lvl>
    <w:lvl w:ilvl="6" w:tplc="04090001" w:tentative="1">
      <w:start w:val="1"/>
      <w:numFmt w:val="bullet"/>
      <w:lvlText w:val=""/>
      <w:lvlJc w:val="left"/>
      <w:pPr>
        <w:ind w:left="5112" w:hanging="360"/>
      </w:pPr>
      <w:rPr>
        <w:rFonts w:ascii="Symbol" w:hAnsi="Symbol" w:hint="default"/>
      </w:rPr>
    </w:lvl>
    <w:lvl w:ilvl="7" w:tplc="04090003" w:tentative="1">
      <w:start w:val="1"/>
      <w:numFmt w:val="bullet"/>
      <w:lvlText w:val="o"/>
      <w:lvlJc w:val="left"/>
      <w:pPr>
        <w:ind w:left="5832" w:hanging="360"/>
      </w:pPr>
      <w:rPr>
        <w:rFonts w:ascii="Courier New" w:hAnsi="Courier New" w:cs="Courier New" w:hint="default"/>
      </w:rPr>
    </w:lvl>
    <w:lvl w:ilvl="8" w:tplc="04090005" w:tentative="1">
      <w:start w:val="1"/>
      <w:numFmt w:val="bullet"/>
      <w:lvlText w:val=""/>
      <w:lvlJc w:val="left"/>
      <w:pPr>
        <w:ind w:left="6552" w:hanging="360"/>
      </w:pPr>
      <w:rPr>
        <w:rFonts w:ascii="Wingdings" w:hAnsi="Wingdings" w:hint="default"/>
      </w:rPr>
    </w:lvl>
  </w:abstractNum>
  <w:abstractNum w:abstractNumId="7">
    <w:nsid w:val="264C79D1"/>
    <w:multiLevelType w:val="hybridMultilevel"/>
    <w:tmpl w:val="34B68A14"/>
    <w:lvl w:ilvl="0" w:tplc="4ED83D1E">
      <w:start w:val="3"/>
      <w:numFmt w:val="upperLetter"/>
      <w:lvlText w:val="%1."/>
      <w:lvlJc w:val="left"/>
      <w:pPr>
        <w:ind w:left="502" w:hanging="360"/>
      </w:pPr>
      <w:rPr>
        <w:rFonts w:hint="default"/>
      </w:rPr>
    </w:lvl>
    <w:lvl w:ilvl="1" w:tplc="04090019" w:tentative="1">
      <w:start w:val="1"/>
      <w:numFmt w:val="lowerLetter"/>
      <w:lvlText w:val="%2."/>
      <w:lvlJc w:val="left"/>
      <w:pPr>
        <w:ind w:left="1222" w:hanging="360"/>
      </w:pPr>
    </w:lvl>
    <w:lvl w:ilvl="2" w:tplc="0409001B" w:tentative="1">
      <w:start w:val="1"/>
      <w:numFmt w:val="lowerRoman"/>
      <w:lvlText w:val="%3."/>
      <w:lvlJc w:val="right"/>
      <w:pPr>
        <w:ind w:left="1942" w:hanging="180"/>
      </w:pPr>
    </w:lvl>
    <w:lvl w:ilvl="3" w:tplc="0409000F" w:tentative="1">
      <w:start w:val="1"/>
      <w:numFmt w:val="decimal"/>
      <w:lvlText w:val="%4."/>
      <w:lvlJc w:val="left"/>
      <w:pPr>
        <w:ind w:left="2662" w:hanging="360"/>
      </w:pPr>
    </w:lvl>
    <w:lvl w:ilvl="4" w:tplc="04090019" w:tentative="1">
      <w:start w:val="1"/>
      <w:numFmt w:val="lowerLetter"/>
      <w:lvlText w:val="%5."/>
      <w:lvlJc w:val="left"/>
      <w:pPr>
        <w:ind w:left="3382" w:hanging="360"/>
      </w:pPr>
    </w:lvl>
    <w:lvl w:ilvl="5" w:tplc="0409001B" w:tentative="1">
      <w:start w:val="1"/>
      <w:numFmt w:val="lowerRoman"/>
      <w:lvlText w:val="%6."/>
      <w:lvlJc w:val="right"/>
      <w:pPr>
        <w:ind w:left="4102" w:hanging="180"/>
      </w:pPr>
    </w:lvl>
    <w:lvl w:ilvl="6" w:tplc="0409000F" w:tentative="1">
      <w:start w:val="1"/>
      <w:numFmt w:val="decimal"/>
      <w:lvlText w:val="%7."/>
      <w:lvlJc w:val="left"/>
      <w:pPr>
        <w:ind w:left="4822" w:hanging="360"/>
      </w:pPr>
    </w:lvl>
    <w:lvl w:ilvl="7" w:tplc="04090019" w:tentative="1">
      <w:start w:val="1"/>
      <w:numFmt w:val="lowerLetter"/>
      <w:lvlText w:val="%8."/>
      <w:lvlJc w:val="left"/>
      <w:pPr>
        <w:ind w:left="5542" w:hanging="360"/>
      </w:pPr>
    </w:lvl>
    <w:lvl w:ilvl="8" w:tplc="0409001B" w:tentative="1">
      <w:start w:val="1"/>
      <w:numFmt w:val="lowerRoman"/>
      <w:lvlText w:val="%9."/>
      <w:lvlJc w:val="right"/>
      <w:pPr>
        <w:ind w:left="6262" w:hanging="180"/>
      </w:pPr>
    </w:lvl>
  </w:abstractNum>
  <w:abstractNum w:abstractNumId="8">
    <w:nsid w:val="2AF52C96"/>
    <w:multiLevelType w:val="hybridMultilevel"/>
    <w:tmpl w:val="8E6C4F20"/>
    <w:lvl w:ilvl="0" w:tplc="4B322158">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nsid w:val="310B3E36"/>
    <w:multiLevelType w:val="hybridMultilevel"/>
    <w:tmpl w:val="F7FC0270"/>
    <w:lvl w:ilvl="0" w:tplc="11DC828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73E726B"/>
    <w:multiLevelType w:val="hybridMultilevel"/>
    <w:tmpl w:val="6EB0C7B0"/>
    <w:lvl w:ilvl="0" w:tplc="F222C52E">
      <w:start w:val="1"/>
      <w:numFmt w:val="bullet"/>
      <w:lvlText w:val=""/>
      <w:lvlJc w:val="left"/>
      <w:pPr>
        <w:tabs>
          <w:tab w:val="num" w:pos="2640"/>
        </w:tabs>
        <w:ind w:left="2640" w:hanging="360"/>
      </w:pPr>
      <w:rPr>
        <w:rFonts w:ascii="Symbol" w:hAnsi="Symbol" w:hint="default"/>
      </w:rPr>
    </w:lvl>
    <w:lvl w:ilvl="1" w:tplc="F222C52E">
      <w:start w:val="1"/>
      <w:numFmt w:val="bullet"/>
      <w:lvlText w:val=""/>
      <w:lvlJc w:val="left"/>
      <w:pPr>
        <w:tabs>
          <w:tab w:val="num" w:pos="2520"/>
        </w:tabs>
        <w:ind w:left="2520" w:hanging="360"/>
      </w:pPr>
      <w:rPr>
        <w:rFonts w:ascii="Symbol" w:hAnsi="Symbol" w:hint="default"/>
      </w:rPr>
    </w:lvl>
    <w:lvl w:ilvl="2" w:tplc="04090005" w:tentative="1">
      <w:start w:val="1"/>
      <w:numFmt w:val="bullet"/>
      <w:lvlText w:val=""/>
      <w:lvlJc w:val="left"/>
      <w:pPr>
        <w:tabs>
          <w:tab w:val="num" w:pos="3240"/>
        </w:tabs>
        <w:ind w:left="3240" w:hanging="360"/>
      </w:pPr>
      <w:rPr>
        <w:rFonts w:ascii="Wingdings" w:hAnsi="Wingdings" w:hint="default"/>
      </w:rPr>
    </w:lvl>
    <w:lvl w:ilvl="3" w:tplc="04090001" w:tentative="1">
      <w:start w:val="1"/>
      <w:numFmt w:val="bullet"/>
      <w:lvlText w:val=""/>
      <w:lvlJc w:val="left"/>
      <w:pPr>
        <w:tabs>
          <w:tab w:val="num" w:pos="3960"/>
        </w:tabs>
        <w:ind w:left="3960" w:hanging="360"/>
      </w:pPr>
      <w:rPr>
        <w:rFonts w:ascii="Symbol" w:hAnsi="Symbol" w:hint="default"/>
      </w:rPr>
    </w:lvl>
    <w:lvl w:ilvl="4" w:tplc="04090003" w:tentative="1">
      <w:start w:val="1"/>
      <w:numFmt w:val="bullet"/>
      <w:lvlText w:val="o"/>
      <w:lvlJc w:val="left"/>
      <w:pPr>
        <w:tabs>
          <w:tab w:val="num" w:pos="4680"/>
        </w:tabs>
        <w:ind w:left="4680" w:hanging="360"/>
      </w:pPr>
      <w:rPr>
        <w:rFonts w:ascii="Courier New" w:hAnsi="Courier New" w:cs="Courier New" w:hint="default"/>
      </w:rPr>
    </w:lvl>
    <w:lvl w:ilvl="5" w:tplc="04090005" w:tentative="1">
      <w:start w:val="1"/>
      <w:numFmt w:val="bullet"/>
      <w:lvlText w:val=""/>
      <w:lvlJc w:val="left"/>
      <w:pPr>
        <w:tabs>
          <w:tab w:val="num" w:pos="5400"/>
        </w:tabs>
        <w:ind w:left="5400" w:hanging="360"/>
      </w:pPr>
      <w:rPr>
        <w:rFonts w:ascii="Wingdings" w:hAnsi="Wingdings" w:hint="default"/>
      </w:rPr>
    </w:lvl>
    <w:lvl w:ilvl="6" w:tplc="04090001" w:tentative="1">
      <w:start w:val="1"/>
      <w:numFmt w:val="bullet"/>
      <w:lvlText w:val=""/>
      <w:lvlJc w:val="left"/>
      <w:pPr>
        <w:tabs>
          <w:tab w:val="num" w:pos="6120"/>
        </w:tabs>
        <w:ind w:left="6120" w:hanging="360"/>
      </w:pPr>
      <w:rPr>
        <w:rFonts w:ascii="Symbol" w:hAnsi="Symbol" w:hint="default"/>
      </w:rPr>
    </w:lvl>
    <w:lvl w:ilvl="7" w:tplc="04090003" w:tentative="1">
      <w:start w:val="1"/>
      <w:numFmt w:val="bullet"/>
      <w:lvlText w:val="o"/>
      <w:lvlJc w:val="left"/>
      <w:pPr>
        <w:tabs>
          <w:tab w:val="num" w:pos="6840"/>
        </w:tabs>
        <w:ind w:left="6840" w:hanging="360"/>
      </w:pPr>
      <w:rPr>
        <w:rFonts w:ascii="Courier New" w:hAnsi="Courier New" w:cs="Courier New" w:hint="default"/>
      </w:rPr>
    </w:lvl>
    <w:lvl w:ilvl="8" w:tplc="04090005" w:tentative="1">
      <w:start w:val="1"/>
      <w:numFmt w:val="bullet"/>
      <w:lvlText w:val=""/>
      <w:lvlJc w:val="left"/>
      <w:pPr>
        <w:tabs>
          <w:tab w:val="num" w:pos="7560"/>
        </w:tabs>
        <w:ind w:left="7560" w:hanging="360"/>
      </w:pPr>
      <w:rPr>
        <w:rFonts w:ascii="Wingdings" w:hAnsi="Wingdings" w:hint="default"/>
      </w:rPr>
    </w:lvl>
  </w:abstractNum>
  <w:abstractNum w:abstractNumId="11">
    <w:nsid w:val="37DD663F"/>
    <w:multiLevelType w:val="hybridMultilevel"/>
    <w:tmpl w:val="19B244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47857E6B"/>
    <w:multiLevelType w:val="hybridMultilevel"/>
    <w:tmpl w:val="C7468388"/>
    <w:lvl w:ilvl="0" w:tplc="272E8834">
      <w:start w:val="2"/>
      <w:numFmt w:val="decimal"/>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3">
    <w:nsid w:val="4ACD679F"/>
    <w:multiLevelType w:val="hybridMultilevel"/>
    <w:tmpl w:val="1ECA7CAA"/>
    <w:lvl w:ilvl="0" w:tplc="63EA8404">
      <w:start w:val="2"/>
      <w:numFmt w:val="bullet"/>
      <w:lvlText w:val="-"/>
      <w:lvlJc w:val="left"/>
      <w:pPr>
        <w:tabs>
          <w:tab w:val="num" w:pos="792"/>
        </w:tabs>
        <w:ind w:left="792" w:hanging="360"/>
      </w:pPr>
      <w:rPr>
        <w:rFonts w:ascii="Times New Roman" w:eastAsia="Times New Roman" w:hAnsi="Times New Roman" w:cs="Times New Roman" w:hint="default"/>
      </w:rPr>
    </w:lvl>
    <w:lvl w:ilvl="1" w:tplc="04090003" w:tentative="1">
      <w:start w:val="1"/>
      <w:numFmt w:val="bullet"/>
      <w:lvlText w:val="o"/>
      <w:lvlJc w:val="left"/>
      <w:pPr>
        <w:tabs>
          <w:tab w:val="num" w:pos="1512"/>
        </w:tabs>
        <w:ind w:left="1512" w:hanging="360"/>
      </w:pPr>
      <w:rPr>
        <w:rFonts w:ascii="Courier New" w:hAnsi="Courier New" w:cs="Courier New" w:hint="default"/>
      </w:rPr>
    </w:lvl>
    <w:lvl w:ilvl="2" w:tplc="04090005" w:tentative="1">
      <w:start w:val="1"/>
      <w:numFmt w:val="bullet"/>
      <w:lvlText w:val=""/>
      <w:lvlJc w:val="left"/>
      <w:pPr>
        <w:tabs>
          <w:tab w:val="num" w:pos="2232"/>
        </w:tabs>
        <w:ind w:left="2232" w:hanging="360"/>
      </w:pPr>
      <w:rPr>
        <w:rFonts w:ascii="Wingdings" w:hAnsi="Wingdings" w:hint="default"/>
      </w:rPr>
    </w:lvl>
    <w:lvl w:ilvl="3" w:tplc="04090001" w:tentative="1">
      <w:start w:val="1"/>
      <w:numFmt w:val="bullet"/>
      <w:lvlText w:val=""/>
      <w:lvlJc w:val="left"/>
      <w:pPr>
        <w:tabs>
          <w:tab w:val="num" w:pos="2952"/>
        </w:tabs>
        <w:ind w:left="2952" w:hanging="360"/>
      </w:pPr>
      <w:rPr>
        <w:rFonts w:ascii="Symbol" w:hAnsi="Symbol" w:hint="default"/>
      </w:rPr>
    </w:lvl>
    <w:lvl w:ilvl="4" w:tplc="04090003" w:tentative="1">
      <w:start w:val="1"/>
      <w:numFmt w:val="bullet"/>
      <w:lvlText w:val="o"/>
      <w:lvlJc w:val="left"/>
      <w:pPr>
        <w:tabs>
          <w:tab w:val="num" w:pos="3672"/>
        </w:tabs>
        <w:ind w:left="3672" w:hanging="360"/>
      </w:pPr>
      <w:rPr>
        <w:rFonts w:ascii="Courier New" w:hAnsi="Courier New" w:cs="Courier New" w:hint="default"/>
      </w:rPr>
    </w:lvl>
    <w:lvl w:ilvl="5" w:tplc="04090005" w:tentative="1">
      <w:start w:val="1"/>
      <w:numFmt w:val="bullet"/>
      <w:lvlText w:val=""/>
      <w:lvlJc w:val="left"/>
      <w:pPr>
        <w:tabs>
          <w:tab w:val="num" w:pos="4392"/>
        </w:tabs>
        <w:ind w:left="4392" w:hanging="360"/>
      </w:pPr>
      <w:rPr>
        <w:rFonts w:ascii="Wingdings" w:hAnsi="Wingdings" w:hint="default"/>
      </w:rPr>
    </w:lvl>
    <w:lvl w:ilvl="6" w:tplc="04090001" w:tentative="1">
      <w:start w:val="1"/>
      <w:numFmt w:val="bullet"/>
      <w:lvlText w:val=""/>
      <w:lvlJc w:val="left"/>
      <w:pPr>
        <w:tabs>
          <w:tab w:val="num" w:pos="5112"/>
        </w:tabs>
        <w:ind w:left="5112" w:hanging="360"/>
      </w:pPr>
      <w:rPr>
        <w:rFonts w:ascii="Symbol" w:hAnsi="Symbol" w:hint="default"/>
      </w:rPr>
    </w:lvl>
    <w:lvl w:ilvl="7" w:tplc="04090003" w:tentative="1">
      <w:start w:val="1"/>
      <w:numFmt w:val="bullet"/>
      <w:lvlText w:val="o"/>
      <w:lvlJc w:val="left"/>
      <w:pPr>
        <w:tabs>
          <w:tab w:val="num" w:pos="5832"/>
        </w:tabs>
        <w:ind w:left="5832" w:hanging="360"/>
      </w:pPr>
      <w:rPr>
        <w:rFonts w:ascii="Courier New" w:hAnsi="Courier New" w:cs="Courier New" w:hint="default"/>
      </w:rPr>
    </w:lvl>
    <w:lvl w:ilvl="8" w:tplc="04090005" w:tentative="1">
      <w:start w:val="1"/>
      <w:numFmt w:val="bullet"/>
      <w:lvlText w:val=""/>
      <w:lvlJc w:val="left"/>
      <w:pPr>
        <w:tabs>
          <w:tab w:val="num" w:pos="6552"/>
        </w:tabs>
        <w:ind w:left="6552" w:hanging="360"/>
      </w:pPr>
      <w:rPr>
        <w:rFonts w:ascii="Wingdings" w:hAnsi="Wingdings" w:hint="default"/>
      </w:rPr>
    </w:lvl>
  </w:abstractNum>
  <w:abstractNum w:abstractNumId="14">
    <w:nsid w:val="4C3379E9"/>
    <w:multiLevelType w:val="hybridMultilevel"/>
    <w:tmpl w:val="453C9356"/>
    <w:lvl w:ilvl="0" w:tplc="9698C334">
      <w:start w:val="4"/>
      <w:numFmt w:val="upperLetter"/>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15">
    <w:nsid w:val="4CA404E3"/>
    <w:multiLevelType w:val="hybridMultilevel"/>
    <w:tmpl w:val="90EAED8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nsid w:val="4CD302D8"/>
    <w:multiLevelType w:val="hybridMultilevel"/>
    <w:tmpl w:val="A6CA08EA"/>
    <w:lvl w:ilvl="0" w:tplc="FE48BAD4">
      <w:start w:val="1"/>
      <w:numFmt w:val="decimal"/>
      <w:lvlText w:val="%1"/>
      <w:lvlJc w:val="left"/>
      <w:pPr>
        <w:tabs>
          <w:tab w:val="num" w:pos="720"/>
        </w:tabs>
        <w:ind w:left="720" w:hanging="663"/>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552771D0"/>
    <w:multiLevelType w:val="hybridMultilevel"/>
    <w:tmpl w:val="CE1A78B0"/>
    <w:lvl w:ilvl="0" w:tplc="0409000F">
      <w:start w:val="1"/>
      <w:numFmt w:val="decimal"/>
      <w:lvlText w:val="%1."/>
      <w:lvlJc w:val="left"/>
      <w:pPr>
        <w:ind w:left="720" w:hanging="360"/>
      </w:pPr>
      <w:rPr>
        <w:rFonts w:hint="default"/>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57BD2BA9"/>
    <w:multiLevelType w:val="multilevel"/>
    <w:tmpl w:val="D90AF0E0"/>
    <w:lvl w:ilvl="0">
      <w:start w:val="1"/>
      <w:numFmt w:val="decimal"/>
      <w:lvlText w:val="%1."/>
      <w:lvlJc w:val="left"/>
      <w:pPr>
        <w:ind w:left="1080" w:hanging="360"/>
      </w:pPr>
      <w:rPr>
        <w:rFonts w:hint="default"/>
      </w:rPr>
    </w:lvl>
    <w:lvl w:ilvl="1">
      <w:start w:val="2"/>
      <w:numFmt w:val="decimal"/>
      <w:isLgl/>
      <w:lvlText w:val="%1.%2."/>
      <w:lvlJc w:val="left"/>
      <w:pPr>
        <w:ind w:left="1440" w:hanging="720"/>
      </w:pPr>
      <w:rPr>
        <w:rFonts w:hint="default"/>
      </w:rPr>
    </w:lvl>
    <w:lvl w:ilvl="2">
      <w:start w:val="3"/>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19">
    <w:nsid w:val="5CA742FE"/>
    <w:multiLevelType w:val="hybridMultilevel"/>
    <w:tmpl w:val="8B9C75D8"/>
    <w:lvl w:ilvl="0" w:tplc="C2FCD964">
      <w:start w:val="1"/>
      <w:numFmt w:val="decimal"/>
      <w:lvlText w:val="%1."/>
      <w:lvlJc w:val="left"/>
      <w:pPr>
        <w:tabs>
          <w:tab w:val="num" w:pos="1080"/>
        </w:tabs>
        <w:ind w:left="1080" w:hanging="360"/>
      </w:pPr>
      <w:rPr>
        <w:rFonts w:hint="default"/>
      </w:rPr>
    </w:lvl>
    <w:lvl w:ilvl="1" w:tplc="04090019">
      <w:start w:val="1"/>
      <w:numFmt w:val="lowerLetter"/>
      <w:lvlText w:val="%2."/>
      <w:lvlJc w:val="left"/>
      <w:pPr>
        <w:tabs>
          <w:tab w:val="num" w:pos="1800"/>
        </w:tabs>
        <w:ind w:left="1800" w:hanging="360"/>
      </w:pPr>
    </w:lvl>
    <w:lvl w:ilvl="2" w:tplc="0409001B">
      <w:start w:val="1"/>
      <w:numFmt w:val="lowerRoman"/>
      <w:lvlText w:val="%3."/>
      <w:lvlJc w:val="right"/>
      <w:pPr>
        <w:tabs>
          <w:tab w:val="num" w:pos="2520"/>
        </w:tabs>
        <w:ind w:left="2520" w:hanging="180"/>
      </w:pPr>
    </w:lvl>
    <w:lvl w:ilvl="3" w:tplc="0409000F">
      <w:start w:val="1"/>
      <w:numFmt w:val="decimal"/>
      <w:lvlText w:val="%4."/>
      <w:lvlJc w:val="left"/>
      <w:pPr>
        <w:tabs>
          <w:tab w:val="num" w:pos="3240"/>
        </w:tabs>
        <w:ind w:left="3240" w:hanging="360"/>
      </w:pPr>
    </w:lvl>
    <w:lvl w:ilvl="4" w:tplc="04090019">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20">
    <w:nsid w:val="60CB10F9"/>
    <w:multiLevelType w:val="hybridMultilevel"/>
    <w:tmpl w:val="360A74A4"/>
    <w:lvl w:ilvl="0" w:tplc="896697CE">
      <w:start w:val="2"/>
      <w:numFmt w:val="bullet"/>
      <w:lvlText w:val="-"/>
      <w:lvlJc w:val="left"/>
      <w:pPr>
        <w:tabs>
          <w:tab w:val="num" w:pos="1380"/>
        </w:tabs>
        <w:ind w:left="1380" w:hanging="360"/>
      </w:pPr>
      <w:rPr>
        <w:rFonts w:ascii="VNI-Times" w:eastAsia="Times New Roman" w:hAnsi="VNI-Times" w:cs="Times New Roman" w:hint="default"/>
      </w:rPr>
    </w:lvl>
    <w:lvl w:ilvl="1" w:tplc="04090003">
      <w:start w:val="1"/>
      <w:numFmt w:val="bullet"/>
      <w:lvlText w:val="o"/>
      <w:lvlJc w:val="left"/>
      <w:pPr>
        <w:tabs>
          <w:tab w:val="num" w:pos="2100"/>
        </w:tabs>
        <w:ind w:left="2100" w:hanging="360"/>
      </w:pPr>
      <w:rPr>
        <w:rFonts w:ascii="Courier New" w:hAnsi="Courier New" w:cs="Courier New" w:hint="default"/>
      </w:rPr>
    </w:lvl>
    <w:lvl w:ilvl="2" w:tplc="04090005">
      <w:start w:val="1"/>
      <w:numFmt w:val="bullet"/>
      <w:lvlText w:val=""/>
      <w:lvlJc w:val="left"/>
      <w:pPr>
        <w:tabs>
          <w:tab w:val="num" w:pos="2820"/>
        </w:tabs>
        <w:ind w:left="2820" w:hanging="360"/>
      </w:pPr>
      <w:rPr>
        <w:rFonts w:ascii="Wingdings" w:hAnsi="Wingdings" w:hint="default"/>
      </w:rPr>
    </w:lvl>
    <w:lvl w:ilvl="3" w:tplc="04090001">
      <w:start w:val="1"/>
      <w:numFmt w:val="bullet"/>
      <w:lvlText w:val=""/>
      <w:lvlJc w:val="left"/>
      <w:pPr>
        <w:tabs>
          <w:tab w:val="num" w:pos="3540"/>
        </w:tabs>
        <w:ind w:left="3540" w:hanging="360"/>
      </w:pPr>
      <w:rPr>
        <w:rFonts w:ascii="Symbol" w:hAnsi="Symbol" w:hint="default"/>
      </w:rPr>
    </w:lvl>
    <w:lvl w:ilvl="4" w:tplc="04090003">
      <w:start w:val="1"/>
      <w:numFmt w:val="bullet"/>
      <w:lvlText w:val="o"/>
      <w:lvlJc w:val="left"/>
      <w:pPr>
        <w:tabs>
          <w:tab w:val="num" w:pos="4260"/>
        </w:tabs>
        <w:ind w:left="4260" w:hanging="360"/>
      </w:pPr>
      <w:rPr>
        <w:rFonts w:ascii="Courier New" w:hAnsi="Courier New" w:cs="Courier New" w:hint="default"/>
      </w:rPr>
    </w:lvl>
    <w:lvl w:ilvl="5" w:tplc="04090005">
      <w:start w:val="1"/>
      <w:numFmt w:val="bullet"/>
      <w:lvlText w:val=""/>
      <w:lvlJc w:val="left"/>
      <w:pPr>
        <w:tabs>
          <w:tab w:val="num" w:pos="4980"/>
        </w:tabs>
        <w:ind w:left="4980" w:hanging="360"/>
      </w:pPr>
      <w:rPr>
        <w:rFonts w:ascii="Wingdings" w:hAnsi="Wingdings" w:hint="default"/>
      </w:rPr>
    </w:lvl>
    <w:lvl w:ilvl="6" w:tplc="04090001">
      <w:start w:val="1"/>
      <w:numFmt w:val="bullet"/>
      <w:lvlText w:val=""/>
      <w:lvlJc w:val="left"/>
      <w:pPr>
        <w:tabs>
          <w:tab w:val="num" w:pos="5700"/>
        </w:tabs>
        <w:ind w:left="5700" w:hanging="360"/>
      </w:pPr>
      <w:rPr>
        <w:rFonts w:ascii="Symbol" w:hAnsi="Symbol" w:hint="default"/>
      </w:rPr>
    </w:lvl>
    <w:lvl w:ilvl="7" w:tplc="04090003">
      <w:start w:val="1"/>
      <w:numFmt w:val="bullet"/>
      <w:lvlText w:val="o"/>
      <w:lvlJc w:val="left"/>
      <w:pPr>
        <w:tabs>
          <w:tab w:val="num" w:pos="6420"/>
        </w:tabs>
        <w:ind w:left="6420" w:hanging="360"/>
      </w:pPr>
      <w:rPr>
        <w:rFonts w:ascii="Courier New" w:hAnsi="Courier New" w:cs="Courier New" w:hint="default"/>
      </w:rPr>
    </w:lvl>
    <w:lvl w:ilvl="8" w:tplc="04090005" w:tentative="1">
      <w:start w:val="1"/>
      <w:numFmt w:val="bullet"/>
      <w:lvlText w:val=""/>
      <w:lvlJc w:val="left"/>
      <w:pPr>
        <w:tabs>
          <w:tab w:val="num" w:pos="7140"/>
        </w:tabs>
        <w:ind w:left="7140" w:hanging="360"/>
      </w:pPr>
      <w:rPr>
        <w:rFonts w:ascii="Wingdings" w:hAnsi="Wingdings" w:hint="default"/>
      </w:rPr>
    </w:lvl>
  </w:abstractNum>
  <w:abstractNum w:abstractNumId="21">
    <w:nsid w:val="70827CEC"/>
    <w:multiLevelType w:val="hybridMultilevel"/>
    <w:tmpl w:val="86DAE77A"/>
    <w:lvl w:ilvl="0" w:tplc="115AFECC">
      <w:start w:val="3"/>
      <w:numFmt w:val="upperLetter"/>
      <w:lvlText w:val="%1."/>
      <w:lvlJc w:val="left"/>
      <w:pPr>
        <w:ind w:left="1004" w:hanging="360"/>
      </w:pPr>
      <w:rPr>
        <w:rFonts w:hint="default"/>
        <w:i w:val="0"/>
      </w:rPr>
    </w:lvl>
    <w:lvl w:ilvl="1" w:tplc="04090019" w:tentative="1">
      <w:start w:val="1"/>
      <w:numFmt w:val="lowerLetter"/>
      <w:lvlText w:val="%2."/>
      <w:lvlJc w:val="left"/>
      <w:pPr>
        <w:ind w:left="1724" w:hanging="360"/>
      </w:pPr>
    </w:lvl>
    <w:lvl w:ilvl="2" w:tplc="0409001B" w:tentative="1">
      <w:start w:val="1"/>
      <w:numFmt w:val="lowerRoman"/>
      <w:lvlText w:val="%3."/>
      <w:lvlJc w:val="right"/>
      <w:pPr>
        <w:ind w:left="2444" w:hanging="180"/>
      </w:pPr>
    </w:lvl>
    <w:lvl w:ilvl="3" w:tplc="0409000F" w:tentative="1">
      <w:start w:val="1"/>
      <w:numFmt w:val="decimal"/>
      <w:lvlText w:val="%4."/>
      <w:lvlJc w:val="left"/>
      <w:pPr>
        <w:ind w:left="3164" w:hanging="360"/>
      </w:pPr>
    </w:lvl>
    <w:lvl w:ilvl="4" w:tplc="04090019" w:tentative="1">
      <w:start w:val="1"/>
      <w:numFmt w:val="lowerLetter"/>
      <w:lvlText w:val="%5."/>
      <w:lvlJc w:val="left"/>
      <w:pPr>
        <w:ind w:left="3884" w:hanging="360"/>
      </w:pPr>
    </w:lvl>
    <w:lvl w:ilvl="5" w:tplc="0409001B" w:tentative="1">
      <w:start w:val="1"/>
      <w:numFmt w:val="lowerRoman"/>
      <w:lvlText w:val="%6."/>
      <w:lvlJc w:val="right"/>
      <w:pPr>
        <w:ind w:left="4604" w:hanging="180"/>
      </w:pPr>
    </w:lvl>
    <w:lvl w:ilvl="6" w:tplc="0409000F" w:tentative="1">
      <w:start w:val="1"/>
      <w:numFmt w:val="decimal"/>
      <w:lvlText w:val="%7."/>
      <w:lvlJc w:val="left"/>
      <w:pPr>
        <w:ind w:left="5324" w:hanging="360"/>
      </w:pPr>
    </w:lvl>
    <w:lvl w:ilvl="7" w:tplc="04090019" w:tentative="1">
      <w:start w:val="1"/>
      <w:numFmt w:val="lowerLetter"/>
      <w:lvlText w:val="%8."/>
      <w:lvlJc w:val="left"/>
      <w:pPr>
        <w:ind w:left="6044" w:hanging="360"/>
      </w:pPr>
    </w:lvl>
    <w:lvl w:ilvl="8" w:tplc="0409001B" w:tentative="1">
      <w:start w:val="1"/>
      <w:numFmt w:val="lowerRoman"/>
      <w:lvlText w:val="%9."/>
      <w:lvlJc w:val="right"/>
      <w:pPr>
        <w:ind w:left="6764" w:hanging="180"/>
      </w:pPr>
    </w:lvl>
  </w:abstractNum>
  <w:abstractNum w:abstractNumId="22">
    <w:nsid w:val="74C577F7"/>
    <w:multiLevelType w:val="hybridMultilevel"/>
    <w:tmpl w:val="85E64678"/>
    <w:lvl w:ilvl="0" w:tplc="CC6CE366">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77FD73BC"/>
    <w:multiLevelType w:val="hybridMultilevel"/>
    <w:tmpl w:val="41E459B0"/>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nsid w:val="79242879"/>
    <w:multiLevelType w:val="hybridMultilevel"/>
    <w:tmpl w:val="A69C4F96"/>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nsid w:val="7C5D5963"/>
    <w:multiLevelType w:val="multilevel"/>
    <w:tmpl w:val="D4488CDA"/>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26">
    <w:nsid w:val="7E236285"/>
    <w:multiLevelType w:val="hybridMultilevel"/>
    <w:tmpl w:val="8E885D9E"/>
    <w:lvl w:ilvl="0" w:tplc="5C603C74">
      <w:start w:val="1"/>
      <w:numFmt w:val="upperRoman"/>
      <w:lvlText w:val="%1."/>
      <w:lvlJc w:val="left"/>
      <w:pPr>
        <w:tabs>
          <w:tab w:val="num" w:pos="1080"/>
        </w:tabs>
        <w:ind w:left="1080" w:hanging="720"/>
      </w:pPr>
      <w:rPr>
        <w:rFonts w:hint="default"/>
      </w:rPr>
    </w:lvl>
    <w:lvl w:ilvl="1" w:tplc="C8A01F44">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2"/>
  </w:num>
  <w:num w:numId="2">
    <w:abstractNumId w:val="8"/>
  </w:num>
  <w:num w:numId="3">
    <w:abstractNumId w:val="9"/>
  </w:num>
  <w:num w:numId="4">
    <w:abstractNumId w:val="25"/>
  </w:num>
  <w:num w:numId="5">
    <w:abstractNumId w:val="1"/>
  </w:num>
  <w:num w:numId="6">
    <w:abstractNumId w:val="3"/>
  </w:num>
  <w:num w:numId="7">
    <w:abstractNumId w:val="11"/>
  </w:num>
  <w:num w:numId="8">
    <w:abstractNumId w:val="6"/>
  </w:num>
  <w:num w:numId="9">
    <w:abstractNumId w:val="16"/>
  </w:num>
  <w:num w:numId="10">
    <w:abstractNumId w:val="20"/>
  </w:num>
  <w:num w:numId="11">
    <w:abstractNumId w:val="10"/>
  </w:num>
  <w:num w:numId="12">
    <w:abstractNumId w:val="26"/>
  </w:num>
  <w:num w:numId="13">
    <w:abstractNumId w:val="13"/>
  </w:num>
  <w:num w:numId="14">
    <w:abstractNumId w:val="24"/>
  </w:num>
  <w:num w:numId="15">
    <w:abstractNumId w:val="23"/>
  </w:num>
  <w:num w:numId="16">
    <w:abstractNumId w:val="18"/>
  </w:num>
  <w:num w:numId="17">
    <w:abstractNumId w:val="4"/>
  </w:num>
  <w:num w:numId="18">
    <w:abstractNumId w:val="19"/>
  </w:num>
  <w:num w:numId="19">
    <w:abstractNumId w:val="15"/>
  </w:num>
  <w:num w:numId="20">
    <w:abstractNumId w:val="17"/>
  </w:num>
  <w:num w:numId="21">
    <w:abstractNumId w:val="7"/>
  </w:num>
  <w:num w:numId="22">
    <w:abstractNumId w:val="5"/>
  </w:num>
  <w:num w:numId="23">
    <w:abstractNumId w:val="21"/>
  </w:num>
  <w:num w:numId="24">
    <w:abstractNumId w:val="12"/>
  </w:num>
  <w:num w:numId="25">
    <w:abstractNumId w:val="0"/>
  </w:num>
  <w:num w:numId="26">
    <w:abstractNumId w:val="14"/>
  </w:num>
  <w:num w:numId="27">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defaultTabStop w:val="720"/>
  <w:drawingGridHorizontalSpacing w:val="120"/>
  <w:displayHorizontalDrawingGridEvery w:val="2"/>
  <w:characterSpacingControl w:val="doNotCompress"/>
  <w:footnotePr>
    <w:footnote w:id="-1"/>
    <w:footnote w:id="0"/>
  </w:footnotePr>
  <w:endnotePr>
    <w:endnote w:id="-1"/>
    <w:endnote w:id="0"/>
  </w:endnotePr>
  <w:compat/>
  <w:rsids>
    <w:rsidRoot w:val="00D71B6B"/>
    <w:rsid w:val="00005B3B"/>
    <w:rsid w:val="000140EB"/>
    <w:rsid w:val="00035E74"/>
    <w:rsid w:val="00044662"/>
    <w:rsid w:val="00091D81"/>
    <w:rsid w:val="00100F9A"/>
    <w:rsid w:val="0010159F"/>
    <w:rsid w:val="0011624A"/>
    <w:rsid w:val="00135B5C"/>
    <w:rsid w:val="00144F07"/>
    <w:rsid w:val="00153B79"/>
    <w:rsid w:val="00175865"/>
    <w:rsid w:val="00190B33"/>
    <w:rsid w:val="001B4A72"/>
    <w:rsid w:val="001C22E7"/>
    <w:rsid w:val="002043D5"/>
    <w:rsid w:val="0023008F"/>
    <w:rsid w:val="00251402"/>
    <w:rsid w:val="0028369A"/>
    <w:rsid w:val="002A6743"/>
    <w:rsid w:val="002E0B07"/>
    <w:rsid w:val="00304935"/>
    <w:rsid w:val="00337216"/>
    <w:rsid w:val="00351BCE"/>
    <w:rsid w:val="0035678C"/>
    <w:rsid w:val="003601E0"/>
    <w:rsid w:val="003779FA"/>
    <w:rsid w:val="00391C0F"/>
    <w:rsid w:val="003B2562"/>
    <w:rsid w:val="0040184B"/>
    <w:rsid w:val="00410055"/>
    <w:rsid w:val="0041258E"/>
    <w:rsid w:val="00455614"/>
    <w:rsid w:val="00471C87"/>
    <w:rsid w:val="004E662D"/>
    <w:rsid w:val="004E7B01"/>
    <w:rsid w:val="004F071C"/>
    <w:rsid w:val="004F20D8"/>
    <w:rsid w:val="00510E1D"/>
    <w:rsid w:val="005415F4"/>
    <w:rsid w:val="00591FA5"/>
    <w:rsid w:val="0061794B"/>
    <w:rsid w:val="00686D5F"/>
    <w:rsid w:val="006B4328"/>
    <w:rsid w:val="006C7A29"/>
    <w:rsid w:val="006F1443"/>
    <w:rsid w:val="006F485F"/>
    <w:rsid w:val="0073579E"/>
    <w:rsid w:val="00752756"/>
    <w:rsid w:val="00763400"/>
    <w:rsid w:val="00763405"/>
    <w:rsid w:val="00763FE3"/>
    <w:rsid w:val="00771C46"/>
    <w:rsid w:val="00772E3E"/>
    <w:rsid w:val="007740D6"/>
    <w:rsid w:val="0078605B"/>
    <w:rsid w:val="007955D8"/>
    <w:rsid w:val="007D6EAA"/>
    <w:rsid w:val="007E36A1"/>
    <w:rsid w:val="008034CB"/>
    <w:rsid w:val="008107CB"/>
    <w:rsid w:val="0081516D"/>
    <w:rsid w:val="00826E80"/>
    <w:rsid w:val="008572C5"/>
    <w:rsid w:val="00867829"/>
    <w:rsid w:val="008A61D1"/>
    <w:rsid w:val="008E0CCE"/>
    <w:rsid w:val="008E30FE"/>
    <w:rsid w:val="008E6735"/>
    <w:rsid w:val="00900FD0"/>
    <w:rsid w:val="00904B51"/>
    <w:rsid w:val="0092585D"/>
    <w:rsid w:val="00931F95"/>
    <w:rsid w:val="009B7A4D"/>
    <w:rsid w:val="009D1DA8"/>
    <w:rsid w:val="009E7D19"/>
    <w:rsid w:val="009F3C8B"/>
    <w:rsid w:val="00A05A54"/>
    <w:rsid w:val="00A33982"/>
    <w:rsid w:val="00A849AB"/>
    <w:rsid w:val="00A94BAC"/>
    <w:rsid w:val="00AA0673"/>
    <w:rsid w:val="00AD7949"/>
    <w:rsid w:val="00AE3876"/>
    <w:rsid w:val="00AE48FD"/>
    <w:rsid w:val="00B37BBF"/>
    <w:rsid w:val="00B803C6"/>
    <w:rsid w:val="00B83D2B"/>
    <w:rsid w:val="00BA399E"/>
    <w:rsid w:val="00BE0C70"/>
    <w:rsid w:val="00BF3E39"/>
    <w:rsid w:val="00C1367C"/>
    <w:rsid w:val="00C226F9"/>
    <w:rsid w:val="00C34F7F"/>
    <w:rsid w:val="00C46E5C"/>
    <w:rsid w:val="00C8214F"/>
    <w:rsid w:val="00CB2B4E"/>
    <w:rsid w:val="00CB5586"/>
    <w:rsid w:val="00CE0D78"/>
    <w:rsid w:val="00D0658F"/>
    <w:rsid w:val="00D502AE"/>
    <w:rsid w:val="00D670E3"/>
    <w:rsid w:val="00D71B6B"/>
    <w:rsid w:val="00D953EC"/>
    <w:rsid w:val="00DB28D0"/>
    <w:rsid w:val="00E06D39"/>
    <w:rsid w:val="00E41461"/>
    <w:rsid w:val="00E42224"/>
    <w:rsid w:val="00E50015"/>
    <w:rsid w:val="00E51818"/>
    <w:rsid w:val="00E86467"/>
    <w:rsid w:val="00EC7FEA"/>
    <w:rsid w:val="00EF7E93"/>
    <w:rsid w:val="00F6167C"/>
    <w:rsid w:val="00FD5395"/>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rules v:ext="edit">
        <o:r id="V:Rule31" type="connector" idref="#_x0000_s1055"/>
        <o:r id="V:Rule32" type="connector" idref="#_x0000_s1053"/>
        <o:r id="V:Rule33" type="connector" idref="#_x0000_s1052"/>
        <o:r id="V:Rule34" type="connector" idref="#_x0000_s1061"/>
        <o:r id="V:Rule35" type="connector" idref="#_x0000_s1056"/>
        <o:r id="V:Rule36" type="connector" idref="#_x0000_s1062"/>
        <o:r id="V:Rule37" type="connector" idref="#_x0000_s1034"/>
        <o:r id="V:Rule38" type="connector" idref="#_x0000_s1058"/>
        <o:r id="V:Rule39" type="connector" idref="#_x0000_s1074"/>
        <o:r id="V:Rule40" type="connector" idref="#_x0000_s1072"/>
        <o:r id="V:Rule41" type="connector" idref="#_x0000_s1050"/>
        <o:r id="V:Rule42" type="connector" idref="#_x0000_s1067"/>
        <o:r id="V:Rule43" type="connector" idref="#_x0000_s1059"/>
        <o:r id="V:Rule44" type="connector" idref="#_x0000_s1069"/>
        <o:r id="V:Rule45" type="connector" idref="#_x0000_s1065"/>
        <o:r id="V:Rule46" type="connector" idref="#_x0000_s1037"/>
        <o:r id="V:Rule47" type="connector" idref="#_x0000_s1057"/>
        <o:r id="V:Rule48" type="connector" idref="#_x0000_s1063"/>
        <o:r id="V:Rule49" type="connector" idref="#_x0000_s1035"/>
        <o:r id="V:Rule50" type="connector" idref="#_x0000_s1073"/>
        <o:r id="V:Rule51" type="connector" idref="#_x0000_s1036"/>
        <o:r id="V:Rule52" type="connector" idref="#_x0000_s1060"/>
        <o:r id="V:Rule53" type="connector" idref="#_x0000_s1064"/>
        <o:r id="V:Rule54" type="connector" idref="#_x0000_s1070"/>
        <o:r id="V:Rule55" type="connector" idref="#_x0000_s1068"/>
        <o:r id="V:Rule56" type="connector" idref="#_x0000_s1066"/>
        <o:r id="V:Rule57" type="connector" idref="#_x0000_s1048"/>
        <o:r id="V:Rule58" type="connector" idref="#_x0000_s1071"/>
        <o:r id="V:Rule59" type="connector" idref="#_x0000_s1049"/>
        <o:r id="V:Rule60" type="connector" idref="#_x0000_s1054"/>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Indent" w:uiPriority="0"/>
    <w:lsdException w:name="Subtitle" w:semiHidden="0" w:uiPriority="0" w:unhideWhenUsed="0" w:qFormat="1"/>
    <w:lsdException w:name="Strong" w:semiHidden="0" w:uiPriority="0" w:unhideWhenUsed="0" w:qFormat="1"/>
    <w:lsdException w:name="Emphasis" w:semiHidden="0" w:uiPriority="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71B6B"/>
    <w:rPr>
      <w:sz w:val="24"/>
      <w:szCs w:val="24"/>
    </w:rPr>
  </w:style>
  <w:style w:type="paragraph" w:styleId="Heading1">
    <w:name w:val="heading 1"/>
    <w:basedOn w:val="Normal"/>
    <w:next w:val="Normal"/>
    <w:link w:val="Heading1Char"/>
    <w:qFormat/>
    <w:rsid w:val="00E86467"/>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semiHidden/>
    <w:unhideWhenUsed/>
    <w:qFormat/>
    <w:rsid w:val="00E86467"/>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semiHidden/>
    <w:unhideWhenUsed/>
    <w:qFormat/>
    <w:rsid w:val="00E86467"/>
    <w:pPr>
      <w:keepNext/>
      <w:spacing w:before="240" w:after="60"/>
      <w:outlineLvl w:val="2"/>
    </w:pPr>
    <w:rPr>
      <w:rFonts w:asciiTheme="majorHAnsi" w:eastAsiaTheme="majorEastAsia" w:hAnsiTheme="majorHAnsi" w:cstheme="majorBidi"/>
      <w:b/>
      <w:bCs/>
      <w:sz w:val="26"/>
      <w:szCs w:val="26"/>
    </w:rPr>
  </w:style>
  <w:style w:type="paragraph" w:styleId="Heading8">
    <w:name w:val="heading 8"/>
    <w:basedOn w:val="Normal"/>
    <w:next w:val="Normal"/>
    <w:link w:val="Heading8Char"/>
    <w:qFormat/>
    <w:rsid w:val="00BE0C70"/>
    <w:pPr>
      <w:spacing w:before="240" w:after="60"/>
      <w:outlineLvl w:val="7"/>
    </w:pPr>
    <w:rPr>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E86467"/>
    <w:rPr>
      <w:rFonts w:asciiTheme="majorHAnsi" w:eastAsiaTheme="majorEastAsia" w:hAnsiTheme="majorHAnsi" w:cstheme="majorBidi"/>
      <w:b/>
      <w:bCs/>
      <w:kern w:val="32"/>
      <w:sz w:val="32"/>
      <w:szCs w:val="32"/>
    </w:rPr>
  </w:style>
  <w:style w:type="character" w:customStyle="1" w:styleId="Heading2Char">
    <w:name w:val="Heading 2 Char"/>
    <w:basedOn w:val="DefaultParagraphFont"/>
    <w:link w:val="Heading2"/>
    <w:semiHidden/>
    <w:rsid w:val="00E86467"/>
    <w:rPr>
      <w:rFonts w:asciiTheme="majorHAnsi" w:eastAsiaTheme="majorEastAsia" w:hAnsiTheme="majorHAnsi" w:cstheme="majorBidi"/>
      <w:b/>
      <w:bCs/>
      <w:i/>
      <w:iCs/>
      <w:sz w:val="28"/>
      <w:szCs w:val="28"/>
    </w:rPr>
  </w:style>
  <w:style w:type="character" w:customStyle="1" w:styleId="Heading3Char">
    <w:name w:val="Heading 3 Char"/>
    <w:basedOn w:val="DefaultParagraphFont"/>
    <w:link w:val="Heading3"/>
    <w:semiHidden/>
    <w:rsid w:val="00E86467"/>
    <w:rPr>
      <w:rFonts w:asciiTheme="majorHAnsi" w:eastAsiaTheme="majorEastAsia" w:hAnsiTheme="majorHAnsi" w:cstheme="majorBidi"/>
      <w:b/>
      <w:bCs/>
      <w:sz w:val="26"/>
      <w:szCs w:val="26"/>
    </w:rPr>
  </w:style>
  <w:style w:type="paragraph" w:styleId="ListParagraph">
    <w:name w:val="List Paragraph"/>
    <w:basedOn w:val="Normal"/>
    <w:uiPriority w:val="34"/>
    <w:qFormat/>
    <w:rsid w:val="00D71B6B"/>
    <w:pPr>
      <w:ind w:left="720"/>
      <w:contextualSpacing/>
    </w:pPr>
  </w:style>
  <w:style w:type="paragraph" w:styleId="BalloonText">
    <w:name w:val="Balloon Text"/>
    <w:basedOn w:val="Normal"/>
    <w:link w:val="BalloonTextChar"/>
    <w:uiPriority w:val="99"/>
    <w:semiHidden/>
    <w:unhideWhenUsed/>
    <w:rsid w:val="0010159F"/>
    <w:rPr>
      <w:rFonts w:ascii="Tahoma" w:hAnsi="Tahoma" w:cs="Tahoma"/>
      <w:sz w:val="16"/>
      <w:szCs w:val="16"/>
    </w:rPr>
  </w:style>
  <w:style w:type="character" w:customStyle="1" w:styleId="BalloonTextChar">
    <w:name w:val="Balloon Text Char"/>
    <w:basedOn w:val="DefaultParagraphFont"/>
    <w:link w:val="BalloonText"/>
    <w:uiPriority w:val="99"/>
    <w:semiHidden/>
    <w:rsid w:val="0010159F"/>
    <w:rPr>
      <w:rFonts w:ascii="Tahoma" w:hAnsi="Tahoma" w:cs="Tahoma"/>
      <w:sz w:val="16"/>
      <w:szCs w:val="16"/>
    </w:rPr>
  </w:style>
  <w:style w:type="table" w:styleId="TableGrid">
    <w:name w:val="Table Grid"/>
    <w:basedOn w:val="TableNormal"/>
    <w:uiPriority w:val="59"/>
    <w:rsid w:val="000140EB"/>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 w:type="character" w:customStyle="1" w:styleId="Heading8Char">
    <w:name w:val="Heading 8 Char"/>
    <w:basedOn w:val="DefaultParagraphFont"/>
    <w:link w:val="Heading8"/>
    <w:rsid w:val="00BE0C70"/>
    <w:rPr>
      <w:i/>
      <w:iCs/>
      <w:sz w:val="24"/>
      <w:szCs w:val="24"/>
    </w:rPr>
  </w:style>
  <w:style w:type="paragraph" w:styleId="BodyTextIndent">
    <w:name w:val="Body Text Indent"/>
    <w:basedOn w:val="Normal"/>
    <w:link w:val="BodyTextIndentChar"/>
    <w:rsid w:val="00BE0C70"/>
    <w:pPr>
      <w:ind w:left="1701" w:firstLine="459"/>
      <w:jc w:val="both"/>
    </w:pPr>
    <w:rPr>
      <w:rFonts w:ascii="VNI-Times" w:hAnsi="VNI-Times"/>
      <w:szCs w:val="20"/>
    </w:rPr>
  </w:style>
  <w:style w:type="character" w:customStyle="1" w:styleId="BodyTextIndentChar">
    <w:name w:val="Body Text Indent Char"/>
    <w:basedOn w:val="DefaultParagraphFont"/>
    <w:link w:val="BodyTextIndent"/>
    <w:rsid w:val="00BE0C70"/>
    <w:rPr>
      <w:rFonts w:ascii="VNI-Times" w:hAnsi="VNI-Times"/>
      <w:sz w:val="24"/>
    </w:rPr>
  </w:style>
  <w:style w:type="paragraph" w:styleId="Header">
    <w:name w:val="header"/>
    <w:basedOn w:val="Normal"/>
    <w:link w:val="HeaderChar"/>
    <w:uiPriority w:val="99"/>
    <w:semiHidden/>
    <w:unhideWhenUsed/>
    <w:rsid w:val="00A33982"/>
    <w:pPr>
      <w:tabs>
        <w:tab w:val="center" w:pos="4680"/>
        <w:tab w:val="right" w:pos="9360"/>
      </w:tabs>
    </w:pPr>
  </w:style>
  <w:style w:type="character" w:customStyle="1" w:styleId="HeaderChar">
    <w:name w:val="Header Char"/>
    <w:basedOn w:val="DefaultParagraphFont"/>
    <w:link w:val="Header"/>
    <w:uiPriority w:val="99"/>
    <w:semiHidden/>
    <w:rsid w:val="00A33982"/>
    <w:rPr>
      <w:sz w:val="24"/>
      <w:szCs w:val="24"/>
    </w:rPr>
  </w:style>
  <w:style w:type="paragraph" w:styleId="Footer">
    <w:name w:val="footer"/>
    <w:basedOn w:val="Normal"/>
    <w:link w:val="FooterChar"/>
    <w:uiPriority w:val="99"/>
    <w:unhideWhenUsed/>
    <w:rsid w:val="00A33982"/>
    <w:pPr>
      <w:tabs>
        <w:tab w:val="center" w:pos="4680"/>
        <w:tab w:val="right" w:pos="9360"/>
      </w:tabs>
    </w:pPr>
  </w:style>
  <w:style w:type="character" w:customStyle="1" w:styleId="FooterChar">
    <w:name w:val="Footer Char"/>
    <w:basedOn w:val="DefaultParagraphFont"/>
    <w:link w:val="Footer"/>
    <w:uiPriority w:val="99"/>
    <w:rsid w:val="00A33982"/>
    <w:rPr>
      <w:sz w:val="24"/>
      <w:szCs w:val="24"/>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26" Type="http://schemas.openxmlformats.org/officeDocument/2006/relationships/image" Target="media/image10.wmf"/><Relationship Id="rId21" Type="http://schemas.openxmlformats.org/officeDocument/2006/relationships/oleObject" Target="embeddings/oleObject7.bin"/><Relationship Id="rId34" Type="http://schemas.openxmlformats.org/officeDocument/2006/relationships/image" Target="media/image14.wmf"/><Relationship Id="rId42" Type="http://schemas.openxmlformats.org/officeDocument/2006/relationships/image" Target="media/image18.wmf"/><Relationship Id="rId47" Type="http://schemas.openxmlformats.org/officeDocument/2006/relationships/oleObject" Target="embeddings/oleObject20.bin"/><Relationship Id="rId50" Type="http://schemas.openxmlformats.org/officeDocument/2006/relationships/image" Target="media/image22.wmf"/><Relationship Id="rId55" Type="http://schemas.openxmlformats.org/officeDocument/2006/relationships/oleObject" Target="embeddings/oleObject24.bin"/><Relationship Id="rId63" Type="http://schemas.openxmlformats.org/officeDocument/2006/relationships/oleObject" Target="embeddings/oleObject28.bin"/><Relationship Id="rId68" Type="http://schemas.openxmlformats.org/officeDocument/2006/relationships/image" Target="media/image31.wmf"/><Relationship Id="rId76" Type="http://schemas.openxmlformats.org/officeDocument/2006/relationships/image" Target="media/image35.wmf"/><Relationship Id="rId84" Type="http://schemas.openxmlformats.org/officeDocument/2006/relationships/oleObject" Target="embeddings/oleObject39.bin"/><Relationship Id="rId89" Type="http://schemas.openxmlformats.org/officeDocument/2006/relationships/oleObject" Target="embeddings/oleObject42.bin"/><Relationship Id="rId97"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oleObject" Target="embeddings/oleObject32.bin"/><Relationship Id="rId9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image" Target="media/image5.wmf"/><Relationship Id="rId29" Type="http://schemas.openxmlformats.org/officeDocument/2006/relationships/oleObject" Target="embeddings/oleObject11.bin"/><Relationship Id="rId11" Type="http://schemas.openxmlformats.org/officeDocument/2006/relationships/oleObject" Target="embeddings/oleObject2.bin"/><Relationship Id="rId24" Type="http://schemas.openxmlformats.org/officeDocument/2006/relationships/image" Target="media/image9.wmf"/><Relationship Id="rId32" Type="http://schemas.openxmlformats.org/officeDocument/2006/relationships/image" Target="media/image13.wmf"/><Relationship Id="rId37" Type="http://schemas.openxmlformats.org/officeDocument/2006/relationships/oleObject" Target="embeddings/oleObject15.bin"/><Relationship Id="rId40" Type="http://schemas.openxmlformats.org/officeDocument/2006/relationships/image" Target="media/image17.wmf"/><Relationship Id="rId45" Type="http://schemas.openxmlformats.org/officeDocument/2006/relationships/oleObject" Target="embeddings/oleObject19.bin"/><Relationship Id="rId53" Type="http://schemas.openxmlformats.org/officeDocument/2006/relationships/oleObject" Target="embeddings/oleObject23.bin"/><Relationship Id="rId58" Type="http://schemas.openxmlformats.org/officeDocument/2006/relationships/image" Target="media/image26.wmf"/><Relationship Id="rId66" Type="http://schemas.openxmlformats.org/officeDocument/2006/relationships/image" Target="media/image30.wmf"/><Relationship Id="rId74" Type="http://schemas.openxmlformats.org/officeDocument/2006/relationships/image" Target="media/image34.wmf"/><Relationship Id="rId79" Type="http://schemas.openxmlformats.org/officeDocument/2006/relationships/oleObject" Target="embeddings/oleObject36.bin"/><Relationship Id="rId87" Type="http://schemas.openxmlformats.org/officeDocument/2006/relationships/oleObject" Target="embeddings/oleObject41.bin"/><Relationship Id="rId5" Type="http://schemas.openxmlformats.org/officeDocument/2006/relationships/webSettings" Target="webSettings.xml"/><Relationship Id="rId61" Type="http://schemas.openxmlformats.org/officeDocument/2006/relationships/oleObject" Target="embeddings/oleObject27.bin"/><Relationship Id="rId82" Type="http://schemas.openxmlformats.org/officeDocument/2006/relationships/image" Target="media/image38.wmf"/><Relationship Id="rId90" Type="http://schemas.openxmlformats.org/officeDocument/2006/relationships/header" Target="header1.xml"/><Relationship Id="rId95" Type="http://schemas.openxmlformats.org/officeDocument/2006/relationships/footer" Target="footer3.xml"/><Relationship Id="rId19" Type="http://schemas.openxmlformats.org/officeDocument/2006/relationships/oleObject" Target="embeddings/oleObject6.bin"/><Relationship Id="rId14" Type="http://schemas.openxmlformats.org/officeDocument/2006/relationships/image" Target="media/image4.wmf"/><Relationship Id="rId22" Type="http://schemas.openxmlformats.org/officeDocument/2006/relationships/image" Target="media/image8.wmf"/><Relationship Id="rId27" Type="http://schemas.openxmlformats.org/officeDocument/2006/relationships/oleObject" Target="embeddings/oleObject10.bin"/><Relationship Id="rId30" Type="http://schemas.openxmlformats.org/officeDocument/2006/relationships/image" Target="media/image12.wmf"/><Relationship Id="rId35" Type="http://schemas.openxmlformats.org/officeDocument/2006/relationships/oleObject" Target="embeddings/oleObject14.bin"/><Relationship Id="rId43" Type="http://schemas.openxmlformats.org/officeDocument/2006/relationships/oleObject" Target="embeddings/oleObject18.bin"/><Relationship Id="rId48" Type="http://schemas.openxmlformats.org/officeDocument/2006/relationships/image" Target="media/image21.wmf"/><Relationship Id="rId56" Type="http://schemas.openxmlformats.org/officeDocument/2006/relationships/image" Target="media/image25.wmf"/><Relationship Id="rId64" Type="http://schemas.openxmlformats.org/officeDocument/2006/relationships/image" Target="media/image29.wmf"/><Relationship Id="rId69" Type="http://schemas.openxmlformats.org/officeDocument/2006/relationships/oleObject" Target="embeddings/oleObject31.bin"/><Relationship Id="rId77" Type="http://schemas.openxmlformats.org/officeDocument/2006/relationships/oleObject" Target="embeddings/oleObject35.bin"/><Relationship Id="rId8" Type="http://schemas.openxmlformats.org/officeDocument/2006/relationships/image" Target="media/image1.wmf"/><Relationship Id="rId51" Type="http://schemas.openxmlformats.org/officeDocument/2006/relationships/oleObject" Target="embeddings/oleObject22.bin"/><Relationship Id="rId72" Type="http://schemas.openxmlformats.org/officeDocument/2006/relationships/image" Target="media/image33.wmf"/><Relationship Id="rId80" Type="http://schemas.openxmlformats.org/officeDocument/2006/relationships/image" Target="media/image37.wmf"/><Relationship Id="rId85" Type="http://schemas.openxmlformats.org/officeDocument/2006/relationships/image" Target="media/image39.wmf"/><Relationship Id="rId93" Type="http://schemas.openxmlformats.org/officeDocument/2006/relationships/footer" Target="footer2.xml"/><Relationship Id="rId3" Type="http://schemas.openxmlformats.org/officeDocument/2006/relationships/styles" Target="styles.xml"/><Relationship Id="rId12" Type="http://schemas.openxmlformats.org/officeDocument/2006/relationships/image" Target="media/image3.wmf"/><Relationship Id="rId17" Type="http://schemas.openxmlformats.org/officeDocument/2006/relationships/oleObject" Target="embeddings/oleObject5.bin"/><Relationship Id="rId25" Type="http://schemas.openxmlformats.org/officeDocument/2006/relationships/oleObject" Target="embeddings/oleObject9.bin"/><Relationship Id="rId33" Type="http://schemas.openxmlformats.org/officeDocument/2006/relationships/oleObject" Target="embeddings/oleObject13.bin"/><Relationship Id="rId38" Type="http://schemas.openxmlformats.org/officeDocument/2006/relationships/image" Target="media/image16.wmf"/><Relationship Id="rId46" Type="http://schemas.openxmlformats.org/officeDocument/2006/relationships/image" Target="media/image20.wmf"/><Relationship Id="rId59" Type="http://schemas.openxmlformats.org/officeDocument/2006/relationships/oleObject" Target="embeddings/oleObject26.bin"/><Relationship Id="rId67" Type="http://schemas.openxmlformats.org/officeDocument/2006/relationships/oleObject" Target="embeddings/oleObject30.bin"/><Relationship Id="rId20" Type="http://schemas.openxmlformats.org/officeDocument/2006/relationships/image" Target="media/image7.wmf"/><Relationship Id="rId41" Type="http://schemas.openxmlformats.org/officeDocument/2006/relationships/oleObject" Target="embeddings/oleObject17.bin"/><Relationship Id="rId54" Type="http://schemas.openxmlformats.org/officeDocument/2006/relationships/image" Target="media/image24.wmf"/><Relationship Id="rId62" Type="http://schemas.openxmlformats.org/officeDocument/2006/relationships/image" Target="media/image28.wmf"/><Relationship Id="rId70" Type="http://schemas.openxmlformats.org/officeDocument/2006/relationships/image" Target="media/image32.wmf"/><Relationship Id="rId75" Type="http://schemas.openxmlformats.org/officeDocument/2006/relationships/oleObject" Target="embeddings/oleObject34.bin"/><Relationship Id="rId83" Type="http://schemas.openxmlformats.org/officeDocument/2006/relationships/oleObject" Target="embeddings/oleObject38.bin"/><Relationship Id="rId88" Type="http://schemas.openxmlformats.org/officeDocument/2006/relationships/image" Target="media/image40.wmf"/><Relationship Id="rId91" Type="http://schemas.openxmlformats.org/officeDocument/2006/relationships/header" Target="header2.xml"/><Relationship Id="rId9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oleObject" Target="embeddings/oleObject4.bin"/><Relationship Id="rId23" Type="http://schemas.openxmlformats.org/officeDocument/2006/relationships/oleObject" Target="embeddings/oleObject8.bin"/><Relationship Id="rId28" Type="http://schemas.openxmlformats.org/officeDocument/2006/relationships/image" Target="media/image11.wmf"/><Relationship Id="rId36" Type="http://schemas.openxmlformats.org/officeDocument/2006/relationships/image" Target="media/image15.wmf"/><Relationship Id="rId49" Type="http://schemas.openxmlformats.org/officeDocument/2006/relationships/oleObject" Target="embeddings/oleObject21.bin"/><Relationship Id="rId57" Type="http://schemas.openxmlformats.org/officeDocument/2006/relationships/oleObject" Target="embeddings/oleObject25.bin"/><Relationship Id="rId10" Type="http://schemas.openxmlformats.org/officeDocument/2006/relationships/image" Target="media/image2.wmf"/><Relationship Id="rId31" Type="http://schemas.openxmlformats.org/officeDocument/2006/relationships/oleObject" Target="embeddings/oleObject12.bin"/><Relationship Id="rId44" Type="http://schemas.openxmlformats.org/officeDocument/2006/relationships/image" Target="media/image19.wmf"/><Relationship Id="rId52" Type="http://schemas.openxmlformats.org/officeDocument/2006/relationships/image" Target="media/image23.wmf"/><Relationship Id="rId60" Type="http://schemas.openxmlformats.org/officeDocument/2006/relationships/image" Target="media/image27.wmf"/><Relationship Id="rId65" Type="http://schemas.openxmlformats.org/officeDocument/2006/relationships/oleObject" Target="embeddings/oleObject29.bin"/><Relationship Id="rId73" Type="http://schemas.openxmlformats.org/officeDocument/2006/relationships/oleObject" Target="embeddings/oleObject33.bin"/><Relationship Id="rId78" Type="http://schemas.openxmlformats.org/officeDocument/2006/relationships/image" Target="media/image36.wmf"/><Relationship Id="rId81" Type="http://schemas.openxmlformats.org/officeDocument/2006/relationships/oleObject" Target="embeddings/oleObject37.bin"/><Relationship Id="rId86" Type="http://schemas.openxmlformats.org/officeDocument/2006/relationships/oleObject" Target="embeddings/oleObject40.bin"/><Relationship Id="rId94" Type="http://schemas.openxmlformats.org/officeDocument/2006/relationships/header" Target="header3.xml"/><Relationship Id="rId4" Type="http://schemas.openxmlformats.org/officeDocument/2006/relationships/settings" Target="settings.xml"/><Relationship Id="rId9" Type="http://schemas.openxmlformats.org/officeDocument/2006/relationships/oleObject" Target="embeddings/oleObject1.bin"/><Relationship Id="rId13" Type="http://schemas.openxmlformats.org/officeDocument/2006/relationships/oleObject" Target="embeddings/oleObject3.bin"/><Relationship Id="rId18" Type="http://schemas.openxmlformats.org/officeDocument/2006/relationships/image" Target="media/image6.wmf"/><Relationship Id="rId39" Type="http://schemas.openxmlformats.org/officeDocument/2006/relationships/oleObject" Target="embeddings/oleObject16.bin"/></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8A4699A-8A1B-453D-8D56-F315D7C5775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991</TotalTime>
  <Pages>16</Pages>
  <Words>3951</Words>
  <Characters>22525</Characters>
  <Application>Microsoft Office Word</Application>
  <DocSecurity>0</DocSecurity>
  <Lines>187</Lines>
  <Paragraphs>52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26424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Bach Tuyet</dc:creator>
  <cp:lastModifiedBy>ANH TUYET</cp:lastModifiedBy>
  <cp:revision>46</cp:revision>
  <dcterms:created xsi:type="dcterms:W3CDTF">2013-10-29T08:29:00Z</dcterms:created>
  <dcterms:modified xsi:type="dcterms:W3CDTF">2014-06-15T15:04:00Z</dcterms:modified>
</cp:coreProperties>
</file>